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901A5" w14:textId="3908F853" w:rsidR="00A57932" w:rsidRPr="006C2DA7" w:rsidRDefault="003E194E" w:rsidP="00C8021C">
      <w:pPr>
        <w:spacing w:after="0" w:line="360" w:lineRule="auto"/>
        <w:jc w:val="center"/>
        <w:rPr>
          <w:rFonts w:ascii="Verdana" w:hAnsi="Verdana" w:cs="Arial"/>
          <w:b/>
          <w:bCs/>
          <w:sz w:val="32"/>
          <w:szCs w:val="32"/>
        </w:rPr>
      </w:pPr>
      <w:bookmarkStart w:id="0" w:name="_Toc69386859"/>
      <w:bookmarkStart w:id="1" w:name="_Toc69389260"/>
      <w:r w:rsidRPr="006C2DA7">
        <w:rPr>
          <w:rFonts w:ascii="Verdana" w:hAnsi="Verdana" w:cs="Arial"/>
          <w:b/>
          <w:bCs/>
          <w:sz w:val="32"/>
          <w:szCs w:val="32"/>
        </w:rPr>
        <w:t xml:space="preserve">PROJEKT </w:t>
      </w:r>
      <w:r w:rsidR="0032241D">
        <w:rPr>
          <w:rFonts w:ascii="Verdana" w:hAnsi="Verdana" w:cs="Arial"/>
          <w:b/>
          <w:bCs/>
          <w:sz w:val="32"/>
          <w:szCs w:val="32"/>
        </w:rPr>
        <w:t xml:space="preserve">WYKONAWCZY </w:t>
      </w:r>
      <w:r w:rsidR="0032241D">
        <w:rPr>
          <w:rFonts w:ascii="Verdana" w:hAnsi="Verdana" w:cs="Arial"/>
          <w:b/>
          <w:bCs/>
          <w:sz w:val="32"/>
          <w:szCs w:val="32"/>
        </w:rPr>
        <w:br/>
      </w:r>
      <w:r w:rsidR="006C2DA7" w:rsidRPr="006C2DA7">
        <w:rPr>
          <w:rFonts w:ascii="Verdana" w:hAnsi="Verdana" w:cs="Arial"/>
          <w:b/>
          <w:bCs/>
          <w:sz w:val="32"/>
          <w:szCs w:val="32"/>
        </w:rPr>
        <w:t>TERMOMODERNIZACJI BUDYNKÓW UŻYTECZNOŚCI PUBLICZNEJ NA TERENIE GMINY SECEMIN</w:t>
      </w:r>
      <w:r w:rsidR="006C2DA7">
        <w:rPr>
          <w:rFonts w:ascii="Verdana" w:hAnsi="Verdana" w:cs="Arial"/>
          <w:b/>
          <w:bCs/>
          <w:sz w:val="32"/>
          <w:szCs w:val="32"/>
        </w:rPr>
        <w:t xml:space="preserve"> JAKO ELEMENT ZWIĘKSZENIA EFEKTYWNOŚCI ENERGETYCZNEJ W SEKTORZE PUBLICZNYM</w:t>
      </w:r>
    </w:p>
    <w:p w14:paraId="67303018" w14:textId="55F7B02C" w:rsidR="006B5F73" w:rsidRPr="00E8739D" w:rsidRDefault="00A57932" w:rsidP="00FF118E">
      <w:pPr>
        <w:spacing w:after="0" w:line="360" w:lineRule="auto"/>
        <w:jc w:val="both"/>
        <w:rPr>
          <w:rFonts w:ascii="Verdana" w:hAnsi="Verdana" w:cs="Arial"/>
          <w:sz w:val="18"/>
          <w:szCs w:val="18"/>
        </w:rPr>
      </w:pPr>
      <w:r w:rsidRPr="00E8739D">
        <w:rPr>
          <w:rFonts w:ascii="Verdana" w:hAnsi="Verdana" w:cs="Arial"/>
          <w:sz w:val="18"/>
          <w:szCs w:val="18"/>
        </w:rPr>
        <w:t xml:space="preserve"> </w:t>
      </w:r>
    </w:p>
    <w:tbl>
      <w:tblPr>
        <w:tblW w:w="8996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50"/>
        <w:gridCol w:w="6146"/>
      </w:tblGrid>
      <w:tr w:rsidR="00F617E9" w:rsidRPr="00E8739D" w14:paraId="318262D4" w14:textId="77777777" w:rsidTr="001C4092">
        <w:trPr>
          <w:trHeight w:val="630"/>
        </w:trPr>
        <w:tc>
          <w:tcPr>
            <w:tcW w:w="2850" w:type="dxa"/>
            <w:tcBorders>
              <w:bottom w:val="single" w:sz="4" w:space="0" w:color="auto"/>
            </w:tcBorders>
            <w:vAlign w:val="center"/>
          </w:tcPr>
          <w:p w14:paraId="632177DF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2" w:name="_Toc69469891"/>
            <w:bookmarkStart w:id="3" w:name="_Toc69714084"/>
            <w:r w:rsidRPr="00E8739D">
              <w:rPr>
                <w:rFonts w:ascii="Verdana" w:hAnsi="Verdana" w:cs="Arial"/>
                <w:b/>
                <w:sz w:val="18"/>
                <w:szCs w:val="18"/>
              </w:rPr>
              <w:t>Nazwa zdania</w:t>
            </w:r>
          </w:p>
        </w:tc>
        <w:tc>
          <w:tcPr>
            <w:tcW w:w="614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600A338" w14:textId="65E0B8F7" w:rsidR="00F617E9" w:rsidRPr="005E42F8" w:rsidRDefault="008711D7" w:rsidP="00FF118E">
            <w:pPr>
              <w:spacing w:before="57" w:after="113"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Modernizacja energetyczna budynku OSP w Woli Kuczkowskiej</w:t>
            </w:r>
            <w:r w:rsidRPr="005E42F8">
              <w:rPr>
                <w:rFonts w:ascii="Verdana" w:hAnsi="Verdana" w:cs="Arial"/>
                <w:b/>
                <w:bCs/>
                <w:sz w:val="18"/>
                <w:szCs w:val="18"/>
              </w:rPr>
              <w:t>.</w:t>
            </w:r>
          </w:p>
        </w:tc>
      </w:tr>
    </w:tbl>
    <w:p w14:paraId="72161D6E" w14:textId="77777777" w:rsidR="00F617E9" w:rsidRPr="00E8739D" w:rsidRDefault="00F617E9" w:rsidP="00FF118E">
      <w:pPr>
        <w:spacing w:after="0" w:line="360" w:lineRule="auto"/>
        <w:jc w:val="both"/>
        <w:rPr>
          <w:rFonts w:ascii="Verdana" w:hAnsi="Verdana" w:cs="Arial"/>
          <w:vanish/>
          <w:sz w:val="18"/>
          <w:szCs w:val="18"/>
        </w:rPr>
      </w:pPr>
    </w:p>
    <w:tbl>
      <w:tblPr>
        <w:tblW w:w="8996" w:type="dxa"/>
        <w:tblInd w:w="7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4"/>
        <w:gridCol w:w="1366"/>
        <w:gridCol w:w="1469"/>
        <w:gridCol w:w="2409"/>
        <w:gridCol w:w="2268"/>
      </w:tblGrid>
      <w:tr w:rsidR="00F617E9" w:rsidRPr="00E8739D" w14:paraId="566DC5AA" w14:textId="77777777" w:rsidTr="00C8021C">
        <w:trPr>
          <w:trHeight w:val="1053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3EA9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</w:t>
            </w:r>
            <w:r w:rsidRPr="00E8739D">
              <w:rPr>
                <w:rStyle w:val="Pogrubienie"/>
                <w:rFonts w:ascii="Verdana" w:eastAsia="Arial" w:hAnsi="Verdana" w:cs="Arial"/>
                <w:color w:val="000000"/>
                <w:sz w:val="18"/>
                <w:szCs w:val="18"/>
              </w:rPr>
              <w:t>dres 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A7BD7" w14:textId="0FC79A4F" w:rsidR="00F617E9" w:rsidRPr="00E8739D" w:rsidRDefault="008711D7" w:rsidP="00FF118E">
            <w:pPr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Działka nr 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362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, Obręb 001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7 Wola Wolica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, Gmina S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 powiat </w:t>
            </w:r>
            <w:r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włoszczowski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</w:t>
            </w:r>
            <w:r w:rsidRPr="00E8739D">
              <w:rPr>
                <w:rStyle w:val="Pogrubienie"/>
                <w:rFonts w:ascii="Verdana" w:eastAsia="Calibri" w:hAnsi="Verdana" w:cs="Arial"/>
                <w:sz w:val="18"/>
                <w:szCs w:val="18"/>
              </w:rPr>
              <w:t xml:space="preserve"> województwo świętokrzyskie</w:t>
            </w:r>
          </w:p>
        </w:tc>
      </w:tr>
      <w:tr w:rsidR="00F617E9" w:rsidRPr="00E8739D" w14:paraId="744CCD19" w14:textId="77777777" w:rsidTr="00EA3E67">
        <w:trPr>
          <w:trHeight w:val="727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4ED7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Kategoria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5C3FF" w14:textId="5F2C287D" w:rsidR="00F617E9" w:rsidRPr="00BE23D9" w:rsidRDefault="00BE23D9" w:rsidP="00FF118E">
            <w:pPr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BE23D9">
              <w:rPr>
                <w:rFonts w:ascii="Verdana" w:hAnsi="Verdana" w:cs="Arial"/>
                <w:b/>
                <w:bCs/>
                <w:sz w:val="18"/>
                <w:szCs w:val="18"/>
              </w:rPr>
              <w:t>X</w:t>
            </w:r>
            <w:r w:rsidR="008711D7">
              <w:rPr>
                <w:rFonts w:ascii="Verdana" w:hAnsi="Verdana" w:cs="Arial"/>
                <w:b/>
                <w:bCs/>
                <w:sz w:val="18"/>
                <w:szCs w:val="18"/>
              </w:rPr>
              <w:t>II</w:t>
            </w:r>
          </w:p>
        </w:tc>
      </w:tr>
      <w:tr w:rsidR="00F617E9" w:rsidRPr="006C2DA7" w14:paraId="292A895A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53284" w14:textId="77777777" w:rsidR="00F617E9" w:rsidRPr="00E8739D" w:rsidRDefault="00F617E9" w:rsidP="0014745A">
            <w:pPr>
              <w:spacing w:line="360" w:lineRule="auto"/>
              <w:rPr>
                <w:rFonts w:ascii="Verdana" w:eastAsia="Calibri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Nazwa i adres Zamawiającego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A6CE1" w14:textId="179503AD" w:rsidR="0014745A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Gmina S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</w:p>
          <w:p w14:paraId="517945A7" w14:textId="61467185" w:rsidR="006B796C" w:rsidRPr="00F12EB8" w:rsidRDefault="006C2DA7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29-145 Secemin</w:t>
            </w:r>
          </w:p>
          <w:p w14:paraId="624FC44C" w14:textId="2D5946BD" w:rsidR="006B796C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ul. 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Struga 2</w:t>
            </w:r>
          </w:p>
        </w:tc>
      </w:tr>
      <w:tr w:rsidR="00F617E9" w:rsidRPr="00E8739D" w14:paraId="2B8ECFA0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1131" w14:textId="1202FD22" w:rsidR="00F617E9" w:rsidRPr="00E8739D" w:rsidRDefault="00F617E9" w:rsidP="00FD07CB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Nazwa i adres podmiotu opracowującego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47A4A" w14:textId="42C278E5" w:rsidR="00F617E9" w:rsidRPr="00F12EB8" w:rsidRDefault="00F617E9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Zakład Obsługi Inwestycji EKO INWEST </w:t>
            </w:r>
            <w:r w:rsidR="002A06B5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Grzegorz Moćko</w:t>
            </w:r>
          </w:p>
          <w:p w14:paraId="66E9F2B5" w14:textId="77777777" w:rsidR="003854C4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Kajetanów 125B</w:t>
            </w:r>
          </w:p>
          <w:p w14:paraId="41EC914B" w14:textId="4979F648" w:rsidR="00F617E9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26-050 Zagnańsk</w:t>
            </w:r>
            <w:r w:rsidR="00F617E9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6C2DA7" w:rsidRPr="00E8739D" w14:paraId="4F2A200B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55D562" w14:textId="55F30F70" w:rsidR="0009289C" w:rsidRDefault="0009289C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TOM I</w:t>
            </w:r>
            <w:r w:rsidR="00005B70">
              <w:rPr>
                <w:rFonts w:ascii="Verdana" w:hAnsi="Verdana" w:cs="Arial"/>
                <w:b/>
                <w:sz w:val="18"/>
                <w:szCs w:val="18"/>
              </w:rPr>
              <w:t>/1</w:t>
            </w:r>
          </w:p>
          <w:p w14:paraId="52B39A0F" w14:textId="6EA6213B" w:rsidR="006C2DA7" w:rsidRPr="00E8739D" w:rsidRDefault="006C2DA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Branża: konstrukcyjno - budowlana</w:t>
            </w:r>
          </w:p>
        </w:tc>
      </w:tr>
      <w:tr w:rsidR="008E7B27" w:rsidRPr="00E8739D" w14:paraId="72FFF06D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48CD7C" w14:textId="5260714F" w:rsidR="008E7B27" w:rsidRPr="00E8739D" w:rsidRDefault="008E7B2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Autor</w:t>
            </w:r>
            <w:r w:rsidR="00A7215E" w:rsidRPr="00E8739D">
              <w:rPr>
                <w:rFonts w:ascii="Verdana" w:hAnsi="Verdana" w:cs="Arial"/>
                <w:b/>
                <w:sz w:val="18"/>
                <w:szCs w:val="18"/>
              </w:rPr>
              <w:t>zy</w:t>
            </w: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 opracowania: </w:t>
            </w:r>
          </w:p>
        </w:tc>
      </w:tr>
      <w:tr w:rsidR="00A7215E" w:rsidRPr="00E8739D" w14:paraId="207AFC7F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BC17B" w14:textId="6491AF74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Stanowisko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76AF" w14:textId="5ED13D06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7D9BC" w14:textId="2A169F8A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Numer uprawnień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CF835" w14:textId="1537DA88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Data i podpis</w:t>
            </w:r>
          </w:p>
        </w:tc>
      </w:tr>
      <w:tr w:rsidR="00A7215E" w:rsidRPr="00E8739D" w14:paraId="3D278396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5629F" w14:textId="7DA39DAA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Projektant: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55324" w14:textId="0788D6F5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mgr inż. Tomasz Pierzak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35CB3" w14:textId="0E5AE4E4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SWK/0005/POOK/10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F93D8" w14:textId="20E13DC7" w:rsidR="00A7215E" w:rsidRPr="00E8739D" w:rsidRDefault="00A7215E" w:rsidP="00A7215E">
            <w:pPr>
              <w:pStyle w:val="Stopka"/>
              <w:snapToGrid w:val="0"/>
              <w:spacing w:line="360" w:lineRule="auto"/>
              <w:jc w:val="right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0</w:t>
            </w:r>
            <w:r w:rsidR="006C2DA7">
              <w:rPr>
                <w:rFonts w:ascii="Verdana" w:hAnsi="Verdana" w:cs="Arial"/>
                <w:b/>
                <w:bCs/>
                <w:sz w:val="18"/>
                <w:szCs w:val="18"/>
              </w:rPr>
              <w:t>9</w:t>
            </w: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.2025 r.</w:t>
            </w:r>
          </w:p>
        </w:tc>
      </w:tr>
      <w:tr w:rsidR="00A7215E" w:rsidRPr="00E8739D" w14:paraId="3EACBA70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8C7C9" w14:textId="46A05AD1" w:rsidR="00A7215E" w:rsidRPr="00E8739D" w:rsidRDefault="00686DE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Opracował</w:t>
            </w:r>
            <w:r w:rsidR="00A7215E"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: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52A9B" w14:textId="7F9367AA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inż. Grzegorz Moćko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06C2D" w14:textId="7EBE1D46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--------------------------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2DB88" w14:textId="69983214" w:rsidR="00A7215E" w:rsidRPr="00E8739D" w:rsidRDefault="00A7215E" w:rsidP="00A7215E">
            <w:pPr>
              <w:pStyle w:val="Stopka"/>
              <w:snapToGrid w:val="0"/>
              <w:spacing w:line="360" w:lineRule="auto"/>
              <w:jc w:val="right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0</w:t>
            </w:r>
            <w:r w:rsidR="006C2DA7">
              <w:rPr>
                <w:rFonts w:ascii="Verdana" w:hAnsi="Verdana" w:cs="Arial"/>
                <w:b/>
                <w:bCs/>
                <w:sz w:val="18"/>
                <w:szCs w:val="18"/>
              </w:rPr>
              <w:t>9</w:t>
            </w: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.2025 r.</w:t>
            </w:r>
          </w:p>
        </w:tc>
      </w:tr>
    </w:tbl>
    <w:p w14:paraId="06A64DE7" w14:textId="77777777" w:rsidR="00E8739D" w:rsidRDefault="00E8739D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</w:p>
    <w:p w14:paraId="59696B43" w14:textId="282B49DE" w:rsidR="00A7215E" w:rsidRDefault="00A7215E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</w:p>
    <w:p w14:paraId="16CA3816" w14:textId="74AD7B25" w:rsidR="00A7215E" w:rsidRDefault="00F617E9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t xml:space="preserve">- </w:t>
      </w:r>
      <w:r w:rsidR="007263CB"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6C2DA7">
        <w:rPr>
          <w:rFonts w:ascii="Arial" w:eastAsia="Cambria" w:hAnsi="Arial" w:cs="Arial"/>
          <w:b/>
          <w:bCs/>
          <w:color w:val="000000"/>
        </w:rPr>
        <w:t xml:space="preserve">wrzesień </w:t>
      </w:r>
      <w:r w:rsidRPr="00295759">
        <w:rPr>
          <w:rFonts w:ascii="Arial" w:eastAsia="Cambria" w:hAnsi="Arial" w:cs="Arial"/>
          <w:b/>
          <w:bCs/>
          <w:color w:val="000000"/>
        </w:rPr>
        <w:t>202</w:t>
      </w:r>
      <w:r w:rsidR="006B796C">
        <w:rPr>
          <w:rFonts w:ascii="Arial" w:eastAsia="Cambria" w:hAnsi="Arial" w:cs="Arial"/>
          <w:b/>
          <w:bCs/>
          <w:color w:val="000000"/>
        </w:rPr>
        <w:t>5</w:t>
      </w:r>
      <w:r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D20E26">
        <w:rPr>
          <w:rFonts w:ascii="Arial" w:eastAsia="Cambria" w:hAnsi="Arial" w:cs="Arial"/>
          <w:b/>
          <w:bCs/>
          <w:color w:val="000000"/>
        </w:rPr>
        <w:t>–</w:t>
      </w:r>
      <w:bookmarkStart w:id="4" w:name="_Toc69386860"/>
      <w:bookmarkStart w:id="5" w:name="_Toc69389261"/>
      <w:bookmarkStart w:id="6" w:name="_Toc69469892"/>
      <w:bookmarkStart w:id="7" w:name="_Toc69714085"/>
      <w:bookmarkEnd w:id="0"/>
      <w:bookmarkEnd w:id="1"/>
      <w:bookmarkEnd w:id="2"/>
      <w:bookmarkEnd w:id="3"/>
    </w:p>
    <w:p w14:paraId="39607A10" w14:textId="0A79CA0E" w:rsidR="00686DEE" w:rsidRPr="00733183" w:rsidRDefault="00A7215E" w:rsidP="00E775A5">
      <w:pPr>
        <w:rPr>
          <w:rFonts w:ascii="Verdana" w:hAnsi="Verdana"/>
          <w:b/>
          <w:smallCaps/>
          <w:sz w:val="20"/>
        </w:rPr>
      </w:pPr>
      <w:r>
        <w:rPr>
          <w:rFonts w:ascii="Arial" w:eastAsia="Cambria" w:hAnsi="Arial" w:cs="Arial"/>
          <w:b/>
          <w:bCs/>
          <w:color w:val="000000"/>
        </w:rPr>
        <w:br w:type="page"/>
      </w:r>
      <w:bookmarkEnd w:id="4"/>
      <w:bookmarkEnd w:id="5"/>
      <w:bookmarkEnd w:id="6"/>
      <w:bookmarkEnd w:id="7"/>
      <w:r w:rsidR="00882254">
        <w:rPr>
          <w:rFonts w:ascii="Arial" w:eastAsia="Cambria" w:hAnsi="Arial" w:cs="Arial"/>
          <w:b/>
          <w:bCs/>
          <w:color w:val="000000"/>
        </w:rPr>
        <w:lastRenderedPageBreak/>
        <w:t xml:space="preserve">II. </w:t>
      </w:r>
      <w:r w:rsidR="00686DEE" w:rsidRPr="00733183">
        <w:rPr>
          <w:rFonts w:ascii="Verdana" w:hAnsi="Verdana"/>
          <w:b/>
          <w:smallCaps/>
          <w:sz w:val="20"/>
        </w:rPr>
        <w:t>SPIS TREŚCI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6767"/>
        <w:gridCol w:w="1677"/>
      </w:tblGrid>
      <w:tr w:rsidR="00A042FF" w:rsidRPr="00733183" w14:paraId="29AA5F46" w14:textId="77777777" w:rsidTr="007C1378">
        <w:tc>
          <w:tcPr>
            <w:tcW w:w="0" w:type="auto"/>
            <w:vAlign w:val="center"/>
          </w:tcPr>
          <w:p w14:paraId="45378716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Lp.</w:t>
            </w:r>
          </w:p>
        </w:tc>
        <w:tc>
          <w:tcPr>
            <w:tcW w:w="0" w:type="auto"/>
            <w:vAlign w:val="center"/>
          </w:tcPr>
          <w:p w14:paraId="7E463792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Nazwa działu, rozdziału</w:t>
            </w:r>
          </w:p>
        </w:tc>
        <w:tc>
          <w:tcPr>
            <w:tcW w:w="0" w:type="auto"/>
            <w:vAlign w:val="center"/>
          </w:tcPr>
          <w:p w14:paraId="66CEE169" w14:textId="77777777" w:rsidR="00686DEE" w:rsidRPr="00733183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Numer strony</w:t>
            </w:r>
          </w:p>
        </w:tc>
      </w:tr>
      <w:tr w:rsidR="00A042FF" w:rsidRPr="00733183" w14:paraId="684F6AF2" w14:textId="77777777" w:rsidTr="007C1378">
        <w:tc>
          <w:tcPr>
            <w:tcW w:w="0" w:type="auto"/>
            <w:vAlign w:val="center"/>
          </w:tcPr>
          <w:p w14:paraId="0815CA03" w14:textId="77777777" w:rsidR="00686DEE" w:rsidRPr="00733183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46F396CD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C604FF">
              <w:rPr>
                <w:rFonts w:ascii="Verdana" w:hAnsi="Verdana"/>
                <w:b/>
                <w:smallCaps/>
                <w:sz w:val="20"/>
              </w:rPr>
              <w:t>STRONA TYTUŁOWA</w:t>
            </w:r>
          </w:p>
        </w:tc>
        <w:tc>
          <w:tcPr>
            <w:tcW w:w="0" w:type="auto"/>
            <w:vAlign w:val="center"/>
          </w:tcPr>
          <w:p w14:paraId="09ED1BC8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1</w:t>
            </w:r>
          </w:p>
        </w:tc>
      </w:tr>
      <w:tr w:rsidR="00882254" w:rsidRPr="00733183" w14:paraId="44CED8E1" w14:textId="77777777" w:rsidTr="007C1378">
        <w:tc>
          <w:tcPr>
            <w:tcW w:w="0" w:type="auto"/>
            <w:vAlign w:val="center"/>
          </w:tcPr>
          <w:p w14:paraId="46F5F5F5" w14:textId="79879125" w:rsidR="00882254" w:rsidRPr="00733183" w:rsidRDefault="00882254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</w:p>
        </w:tc>
        <w:tc>
          <w:tcPr>
            <w:tcW w:w="0" w:type="auto"/>
            <w:vAlign w:val="center"/>
          </w:tcPr>
          <w:p w14:paraId="64E99E94" w14:textId="1CB3C128" w:rsidR="00882254" w:rsidRPr="00C604FF" w:rsidRDefault="00882254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C604FF">
              <w:rPr>
                <w:rFonts w:ascii="Verdana" w:hAnsi="Verdana"/>
                <w:b/>
                <w:smallCaps/>
                <w:sz w:val="20"/>
              </w:rPr>
              <w:t>SPIS TREŚCI</w:t>
            </w:r>
          </w:p>
        </w:tc>
        <w:tc>
          <w:tcPr>
            <w:tcW w:w="0" w:type="auto"/>
            <w:vAlign w:val="center"/>
          </w:tcPr>
          <w:p w14:paraId="71758727" w14:textId="60D832A6" w:rsidR="00882254" w:rsidRPr="00C604FF" w:rsidRDefault="00F15233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2</w:t>
            </w:r>
          </w:p>
        </w:tc>
      </w:tr>
      <w:tr w:rsidR="00A042FF" w:rsidRPr="00733183" w14:paraId="514CCBC0" w14:textId="77777777" w:rsidTr="007C1378">
        <w:tc>
          <w:tcPr>
            <w:tcW w:w="0" w:type="auto"/>
            <w:vAlign w:val="center"/>
          </w:tcPr>
          <w:p w14:paraId="49C6B4F5" w14:textId="611BEE08" w:rsidR="00686DEE" w:rsidRPr="00733183" w:rsidRDefault="00882254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I</w:t>
            </w:r>
            <w:r w:rsidR="00686DEE"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6718FC2F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C604FF">
              <w:rPr>
                <w:rFonts w:ascii="Verdana" w:hAnsi="Verdana"/>
                <w:b/>
                <w:smallCaps/>
                <w:sz w:val="20"/>
              </w:rPr>
              <w:t>OPIS TECHNICZNY</w:t>
            </w:r>
          </w:p>
        </w:tc>
        <w:tc>
          <w:tcPr>
            <w:tcW w:w="0" w:type="auto"/>
            <w:vAlign w:val="center"/>
          </w:tcPr>
          <w:p w14:paraId="448F8777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65C0079" w14:textId="77777777" w:rsidTr="007C1378">
        <w:tc>
          <w:tcPr>
            <w:tcW w:w="0" w:type="auto"/>
            <w:vAlign w:val="center"/>
          </w:tcPr>
          <w:p w14:paraId="0A3177B2" w14:textId="77777777" w:rsidR="00686DEE" w:rsidRPr="00733183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1.</w:t>
            </w:r>
          </w:p>
        </w:tc>
        <w:tc>
          <w:tcPr>
            <w:tcW w:w="0" w:type="auto"/>
            <w:vAlign w:val="center"/>
          </w:tcPr>
          <w:p w14:paraId="26C98D34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C604FF">
              <w:rPr>
                <w:rFonts w:ascii="Verdana" w:eastAsia="Calibri" w:hAnsi="Verdana"/>
                <w:bCs/>
                <w:sz w:val="20"/>
                <w:lang w:eastAsia="en-US"/>
              </w:rPr>
              <w:t>Inwestor</w:t>
            </w:r>
          </w:p>
        </w:tc>
        <w:tc>
          <w:tcPr>
            <w:tcW w:w="0" w:type="auto"/>
            <w:vAlign w:val="center"/>
          </w:tcPr>
          <w:p w14:paraId="1D3ADDCF" w14:textId="7DD77958" w:rsidR="00686DEE" w:rsidRPr="00C604FF" w:rsidRDefault="001C5AB1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CBDA5F6" w14:textId="77777777" w:rsidTr="007C1378">
        <w:tc>
          <w:tcPr>
            <w:tcW w:w="0" w:type="auto"/>
            <w:vAlign w:val="center"/>
          </w:tcPr>
          <w:p w14:paraId="428B1D97" w14:textId="77777777" w:rsidR="00686DEE" w:rsidRPr="00733183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2</w:t>
            </w:r>
          </w:p>
        </w:tc>
        <w:tc>
          <w:tcPr>
            <w:tcW w:w="0" w:type="auto"/>
            <w:vAlign w:val="center"/>
          </w:tcPr>
          <w:p w14:paraId="6DFAF89A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C604FF">
              <w:rPr>
                <w:rFonts w:ascii="Verdana" w:hAnsi="Verdana"/>
                <w:sz w:val="20"/>
              </w:rPr>
              <w:t>Podstawa opracowania</w:t>
            </w:r>
          </w:p>
        </w:tc>
        <w:tc>
          <w:tcPr>
            <w:tcW w:w="0" w:type="auto"/>
            <w:vAlign w:val="center"/>
          </w:tcPr>
          <w:p w14:paraId="5020287A" w14:textId="0164CD49" w:rsidR="00686DEE" w:rsidRPr="00C604FF" w:rsidRDefault="001C5AB1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1A07070" w14:textId="77777777" w:rsidTr="007C1378">
        <w:tc>
          <w:tcPr>
            <w:tcW w:w="0" w:type="auto"/>
            <w:vAlign w:val="center"/>
          </w:tcPr>
          <w:p w14:paraId="1294BFD0" w14:textId="77777777" w:rsidR="00686DEE" w:rsidRPr="00733183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3</w:t>
            </w:r>
          </w:p>
        </w:tc>
        <w:tc>
          <w:tcPr>
            <w:tcW w:w="0" w:type="auto"/>
            <w:vAlign w:val="center"/>
          </w:tcPr>
          <w:p w14:paraId="6F8F4256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 w:rsidRPr="00C604FF">
              <w:rPr>
                <w:rFonts w:ascii="Verdana" w:eastAsia="Calibri" w:hAnsi="Verdana"/>
                <w:sz w:val="20"/>
                <w:lang w:eastAsia="en-US"/>
              </w:rPr>
              <w:t>Przedmiot i zakres opracowania</w:t>
            </w:r>
          </w:p>
        </w:tc>
        <w:tc>
          <w:tcPr>
            <w:tcW w:w="0" w:type="auto"/>
            <w:vAlign w:val="center"/>
          </w:tcPr>
          <w:p w14:paraId="65F0CAC9" w14:textId="6B765470" w:rsidR="00686DEE" w:rsidRPr="00C604FF" w:rsidRDefault="001C5AB1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373F4A94" w14:textId="77777777" w:rsidTr="007C1378">
        <w:tc>
          <w:tcPr>
            <w:tcW w:w="0" w:type="auto"/>
            <w:vAlign w:val="center"/>
          </w:tcPr>
          <w:p w14:paraId="63065659" w14:textId="77777777" w:rsidR="00686DEE" w:rsidRPr="00733183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4</w:t>
            </w:r>
          </w:p>
        </w:tc>
        <w:tc>
          <w:tcPr>
            <w:tcW w:w="0" w:type="auto"/>
            <w:vAlign w:val="center"/>
          </w:tcPr>
          <w:p w14:paraId="052B7020" w14:textId="75167DF4" w:rsidR="00686DEE" w:rsidRPr="00C604FF" w:rsidRDefault="000769C8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 w:rsidRPr="00C604FF">
              <w:rPr>
                <w:rFonts w:ascii="Verdana" w:eastAsia="Calibri" w:hAnsi="Verdana"/>
                <w:sz w:val="20"/>
                <w:lang w:eastAsia="en-US"/>
              </w:rPr>
              <w:t>Dane techniczne budynku</w:t>
            </w:r>
          </w:p>
        </w:tc>
        <w:tc>
          <w:tcPr>
            <w:tcW w:w="0" w:type="auto"/>
            <w:vAlign w:val="center"/>
          </w:tcPr>
          <w:p w14:paraId="6E791C4B" w14:textId="4522F090" w:rsidR="00686DEE" w:rsidRPr="00C604FF" w:rsidRDefault="001C5AB1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46D85ED6" w14:textId="77777777" w:rsidTr="007C1378">
        <w:tc>
          <w:tcPr>
            <w:tcW w:w="0" w:type="auto"/>
            <w:vAlign w:val="center"/>
          </w:tcPr>
          <w:p w14:paraId="121CE7CF" w14:textId="77777777" w:rsidR="00686DEE" w:rsidRPr="000739C5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5</w:t>
            </w:r>
          </w:p>
        </w:tc>
        <w:tc>
          <w:tcPr>
            <w:tcW w:w="0" w:type="auto"/>
            <w:vAlign w:val="center"/>
          </w:tcPr>
          <w:p w14:paraId="79F5B415" w14:textId="4EA45636" w:rsidR="00686DEE" w:rsidRPr="00C604FF" w:rsidRDefault="000769C8" w:rsidP="007C1378">
            <w:pPr>
              <w:autoSpaceDE w:val="0"/>
              <w:autoSpaceDN w:val="0"/>
              <w:adjustRightInd w:val="0"/>
              <w:rPr>
                <w:rFonts w:ascii="Verdana" w:eastAsia="Calibri" w:hAnsi="Verdana"/>
                <w:sz w:val="20"/>
                <w:szCs w:val="20"/>
              </w:rPr>
            </w:pPr>
            <w:r w:rsidRPr="00C604FF">
              <w:rPr>
                <w:rFonts w:ascii="Verdana" w:hAnsi="Verdana" w:cstheme="minorHAnsi"/>
                <w:bCs/>
                <w:sz w:val="20"/>
                <w:szCs w:val="20"/>
              </w:rPr>
              <w:t>Inwentaryzacja budynku</w:t>
            </w:r>
          </w:p>
        </w:tc>
        <w:tc>
          <w:tcPr>
            <w:tcW w:w="0" w:type="auto"/>
            <w:vAlign w:val="center"/>
          </w:tcPr>
          <w:p w14:paraId="620A7932" w14:textId="38671A3E" w:rsidR="00686DEE" w:rsidRPr="00C604FF" w:rsidRDefault="001C5AB1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4</w:t>
            </w:r>
          </w:p>
        </w:tc>
      </w:tr>
      <w:tr w:rsidR="00A042FF" w:rsidRPr="00733183" w14:paraId="6011AD34" w14:textId="77777777" w:rsidTr="007C1378">
        <w:tc>
          <w:tcPr>
            <w:tcW w:w="0" w:type="auto"/>
            <w:vAlign w:val="center"/>
          </w:tcPr>
          <w:p w14:paraId="75BB1241" w14:textId="77777777" w:rsidR="00686DEE" w:rsidRPr="000739C5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6</w:t>
            </w:r>
          </w:p>
        </w:tc>
        <w:tc>
          <w:tcPr>
            <w:tcW w:w="0" w:type="auto"/>
            <w:vAlign w:val="center"/>
          </w:tcPr>
          <w:p w14:paraId="24B831A4" w14:textId="77777777" w:rsidR="00686DEE" w:rsidRPr="00C604FF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 w:rsidRPr="00C604FF">
              <w:rPr>
                <w:rFonts w:ascii="Verdana" w:hAnsi="Verdana"/>
                <w:sz w:val="20"/>
              </w:rPr>
              <w:t>Opis  przyjętych rozwiązań</w:t>
            </w:r>
          </w:p>
        </w:tc>
        <w:tc>
          <w:tcPr>
            <w:tcW w:w="0" w:type="auto"/>
            <w:vAlign w:val="center"/>
          </w:tcPr>
          <w:p w14:paraId="495514F4" w14:textId="58A959E1" w:rsidR="00686DEE" w:rsidRPr="00C604FF" w:rsidRDefault="00005B70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6</w:t>
            </w:r>
          </w:p>
        </w:tc>
      </w:tr>
      <w:tr w:rsidR="00A042FF" w:rsidRPr="00733183" w14:paraId="5028F0D8" w14:textId="77777777" w:rsidTr="007C1378">
        <w:tc>
          <w:tcPr>
            <w:tcW w:w="0" w:type="auto"/>
            <w:vAlign w:val="center"/>
          </w:tcPr>
          <w:p w14:paraId="212E988E" w14:textId="77777777" w:rsidR="00686DEE" w:rsidRPr="00832F50" w:rsidRDefault="00686DEE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832F50">
              <w:rPr>
                <w:rFonts w:ascii="Verdana" w:hAnsi="Verdana"/>
                <w:b/>
                <w:smallCaps/>
                <w:sz w:val="20"/>
              </w:rPr>
              <w:t>7</w:t>
            </w:r>
          </w:p>
        </w:tc>
        <w:tc>
          <w:tcPr>
            <w:tcW w:w="0" w:type="auto"/>
            <w:vAlign w:val="center"/>
          </w:tcPr>
          <w:p w14:paraId="139F524F" w14:textId="572B0323" w:rsidR="00686DEE" w:rsidRPr="00C604FF" w:rsidRDefault="000769C8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 w:rsidRPr="00C604FF">
              <w:rPr>
                <w:rFonts w:ascii="Verdana" w:hAnsi="Verdana"/>
                <w:sz w:val="20"/>
              </w:rPr>
              <w:t>Projektowane zamiany zagospodarowania terenu</w:t>
            </w:r>
          </w:p>
        </w:tc>
        <w:tc>
          <w:tcPr>
            <w:tcW w:w="0" w:type="auto"/>
            <w:vAlign w:val="center"/>
          </w:tcPr>
          <w:p w14:paraId="6225688E" w14:textId="7ED38594" w:rsidR="00686DEE" w:rsidRPr="00C604FF" w:rsidRDefault="00005B70" w:rsidP="007C1378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11</w:t>
            </w:r>
          </w:p>
        </w:tc>
      </w:tr>
      <w:tr w:rsidR="0048343C" w:rsidRPr="00733183" w14:paraId="5FCEC2CA" w14:textId="77777777" w:rsidTr="007C1378">
        <w:tc>
          <w:tcPr>
            <w:tcW w:w="0" w:type="auto"/>
            <w:vAlign w:val="center"/>
          </w:tcPr>
          <w:p w14:paraId="19BD4749" w14:textId="4EDBD8FC" w:rsidR="0048343C" w:rsidRPr="0048343C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48343C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III.</w:t>
            </w:r>
          </w:p>
        </w:tc>
        <w:tc>
          <w:tcPr>
            <w:tcW w:w="0" w:type="auto"/>
            <w:vAlign w:val="center"/>
          </w:tcPr>
          <w:p w14:paraId="0D648CAC" w14:textId="63201622" w:rsidR="0048343C" w:rsidRPr="00C604FF" w:rsidRDefault="0048343C" w:rsidP="0048343C">
            <w:pPr>
              <w:pStyle w:val="Akapitzlist"/>
              <w:tabs>
                <w:tab w:val="left" w:pos="0"/>
              </w:tabs>
              <w:ind w:left="8" w:hanging="8"/>
              <w:jc w:val="both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C604FF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OŚWIADCZENIE PROJEKTANTA</w:t>
            </w:r>
          </w:p>
        </w:tc>
        <w:tc>
          <w:tcPr>
            <w:tcW w:w="0" w:type="auto"/>
            <w:vAlign w:val="center"/>
          </w:tcPr>
          <w:p w14:paraId="65754B18" w14:textId="6E98A3E4" w:rsidR="0048343C" w:rsidRPr="00C604FF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1</w:t>
            </w:r>
            <w:r w:rsidR="000C1696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48343C" w:rsidRPr="00733183" w14:paraId="57654C50" w14:textId="77777777" w:rsidTr="007C1378">
        <w:tc>
          <w:tcPr>
            <w:tcW w:w="0" w:type="auto"/>
            <w:vAlign w:val="center"/>
          </w:tcPr>
          <w:p w14:paraId="1A13AEE1" w14:textId="0C6C9184" w:rsidR="0048343C" w:rsidRPr="0048343C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48343C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IV.</w:t>
            </w:r>
          </w:p>
        </w:tc>
        <w:tc>
          <w:tcPr>
            <w:tcW w:w="0" w:type="auto"/>
            <w:vAlign w:val="center"/>
          </w:tcPr>
          <w:p w14:paraId="0028AC02" w14:textId="3C172090" w:rsidR="0048343C" w:rsidRPr="00C604FF" w:rsidRDefault="0048343C" w:rsidP="0048343C">
            <w:pPr>
              <w:autoSpaceDE w:val="0"/>
              <w:autoSpaceDN w:val="0"/>
              <w:adjustRightInd w:val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C604FF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 xml:space="preserve">KOPIA UPRAWNIEŃ PROJEKTANTA                                                       </w:t>
            </w:r>
          </w:p>
        </w:tc>
        <w:tc>
          <w:tcPr>
            <w:tcW w:w="0" w:type="auto"/>
            <w:vAlign w:val="center"/>
          </w:tcPr>
          <w:p w14:paraId="335B7A08" w14:textId="57341E5C" w:rsidR="0048343C" w:rsidRPr="00C604FF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0C1696">
              <w:rPr>
                <w:rFonts w:ascii="Verdana" w:eastAsia="Calibri" w:hAnsi="Verdana" w:cs="Calibri Light"/>
                <w:sz w:val="20"/>
                <w:lang w:eastAsia="en-US"/>
              </w:rPr>
              <w:t>4,</w:t>
            </w:r>
            <w:r w:rsidRPr="00C604FF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0C1696">
              <w:rPr>
                <w:rFonts w:ascii="Verdana" w:eastAsia="Calibri" w:hAnsi="Verdana" w:cs="Calibri Light"/>
                <w:sz w:val="20"/>
                <w:lang w:eastAsia="en-US"/>
              </w:rPr>
              <w:t>5</w:t>
            </w:r>
          </w:p>
        </w:tc>
      </w:tr>
      <w:tr w:rsidR="0048343C" w:rsidRPr="00733183" w14:paraId="7D42B3C9" w14:textId="77777777" w:rsidTr="007C1378">
        <w:tc>
          <w:tcPr>
            <w:tcW w:w="0" w:type="auto"/>
            <w:vAlign w:val="center"/>
          </w:tcPr>
          <w:p w14:paraId="642D8542" w14:textId="320D12B9" w:rsidR="0048343C" w:rsidRPr="0048343C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48343C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V.</w:t>
            </w:r>
          </w:p>
        </w:tc>
        <w:tc>
          <w:tcPr>
            <w:tcW w:w="0" w:type="auto"/>
            <w:vAlign w:val="center"/>
          </w:tcPr>
          <w:p w14:paraId="415E19E8" w14:textId="3A941075" w:rsidR="0048343C" w:rsidRPr="00C604FF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C604FF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KOPIA ZAŚWIADCZENIA IZBY SAMORZĄDU ZAWODOWEGO</w:t>
            </w:r>
          </w:p>
        </w:tc>
        <w:tc>
          <w:tcPr>
            <w:tcW w:w="0" w:type="auto"/>
            <w:vAlign w:val="center"/>
          </w:tcPr>
          <w:p w14:paraId="5214A675" w14:textId="3E0D20BD" w:rsidR="0048343C" w:rsidRPr="00C604FF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0C1696">
              <w:rPr>
                <w:rFonts w:ascii="Verdana" w:eastAsia="Calibri" w:hAnsi="Verdana" w:cs="Calibri Light"/>
                <w:sz w:val="20"/>
                <w:lang w:eastAsia="en-US"/>
              </w:rPr>
              <w:t>6</w:t>
            </w:r>
          </w:p>
        </w:tc>
      </w:tr>
      <w:tr w:rsidR="0048343C" w:rsidRPr="00733183" w14:paraId="28187E51" w14:textId="77777777" w:rsidTr="00882254">
        <w:trPr>
          <w:trHeight w:val="260"/>
        </w:trPr>
        <w:tc>
          <w:tcPr>
            <w:tcW w:w="0" w:type="auto"/>
            <w:vAlign w:val="center"/>
          </w:tcPr>
          <w:p w14:paraId="69E18DEB" w14:textId="78E28380" w:rsidR="0048343C" w:rsidRPr="00832F50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VI</w:t>
            </w:r>
            <w:r w:rsidRPr="00832F50">
              <w:rPr>
                <w:rFonts w:ascii="Verdana" w:hAnsi="Verdana"/>
                <w:b/>
                <w:smallCaps/>
                <w:sz w:val="20"/>
              </w:rPr>
              <w:t>.</w:t>
            </w:r>
          </w:p>
        </w:tc>
        <w:tc>
          <w:tcPr>
            <w:tcW w:w="0" w:type="auto"/>
            <w:vAlign w:val="center"/>
          </w:tcPr>
          <w:p w14:paraId="0D0E638A" w14:textId="04DAE4E7" w:rsidR="0048343C" w:rsidRPr="00C604FF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C604FF">
              <w:rPr>
                <w:rFonts w:ascii="Verdana" w:eastAsia="Calibri" w:hAnsi="Verdana"/>
                <w:b/>
                <w:bCs/>
                <w:sz w:val="20"/>
                <w:szCs w:val="20"/>
              </w:rPr>
              <w:t>CZĘŚĆ RYSUNKOWA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C0D5F93" w14:textId="5B2FA2D7" w:rsidR="0048343C" w:rsidRPr="00C604FF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C604FF">
              <w:rPr>
                <w:rFonts w:ascii="Verdana" w:hAnsi="Verdana"/>
                <w:smallCaps/>
                <w:sz w:val="20"/>
              </w:rPr>
              <w:t>1</w:t>
            </w:r>
            <w:r w:rsidR="000C1696">
              <w:rPr>
                <w:rFonts w:ascii="Verdana" w:hAnsi="Verdana"/>
                <w:smallCaps/>
                <w:sz w:val="20"/>
              </w:rPr>
              <w:t>7</w:t>
            </w:r>
          </w:p>
        </w:tc>
      </w:tr>
    </w:tbl>
    <w:p w14:paraId="4D823C10" w14:textId="3C0ABABB" w:rsidR="00686DEE" w:rsidRPr="00733183" w:rsidRDefault="00733183" w:rsidP="003C6DF9">
      <w:pPr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Calibri" w:hAnsi="Calibri" w:cs="Calibri"/>
          <w:sz w:val="28"/>
          <w:szCs w:val="28"/>
        </w:rPr>
        <w:br w:type="page"/>
      </w:r>
      <w:r w:rsidR="00882254">
        <w:rPr>
          <w:rFonts w:ascii="Verdana" w:hAnsi="Verdana" w:cs="Calibri"/>
          <w:b/>
          <w:bCs/>
          <w:sz w:val="32"/>
          <w:szCs w:val="32"/>
        </w:rPr>
        <w:lastRenderedPageBreak/>
        <w:t xml:space="preserve">II. </w:t>
      </w:r>
      <w:r w:rsidR="00686DEE" w:rsidRPr="00733183">
        <w:rPr>
          <w:rFonts w:ascii="Verdana" w:hAnsi="Verdana" w:cs="Calibri"/>
          <w:b/>
          <w:bCs/>
          <w:sz w:val="32"/>
          <w:szCs w:val="32"/>
        </w:rPr>
        <w:t>OPIS TECHNICZNY</w:t>
      </w:r>
    </w:p>
    <w:p w14:paraId="0BF69247" w14:textId="77777777" w:rsidR="008711D7" w:rsidRDefault="008711D7" w:rsidP="008711D7">
      <w:pPr>
        <w:spacing w:after="0" w:line="276" w:lineRule="auto"/>
        <w:jc w:val="center"/>
        <w:rPr>
          <w:rFonts w:ascii="Verdana" w:hAnsi="Verdana" w:cs="Arial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MODERNIZACJA ENERGETYCZNA BUDYNKU OSP W WOLI KUCZKOWSKIEJ</w:t>
      </w:r>
      <w:r>
        <w:rPr>
          <w:rFonts w:ascii="Verdana" w:hAnsi="Verdana" w:cs="Calibri"/>
          <w:sz w:val="20"/>
          <w:szCs w:val="20"/>
        </w:rPr>
        <w:br/>
      </w:r>
      <w:r w:rsidRPr="00256AE1">
        <w:rPr>
          <w:rFonts w:ascii="Verdana" w:hAnsi="Verdana" w:cs="Calibri"/>
          <w:sz w:val="20"/>
          <w:szCs w:val="20"/>
        </w:rPr>
        <w:t>gm. S</w:t>
      </w:r>
      <w:r>
        <w:rPr>
          <w:rFonts w:ascii="Verdana" w:hAnsi="Verdana" w:cs="Calibri"/>
          <w:sz w:val="20"/>
          <w:szCs w:val="20"/>
        </w:rPr>
        <w:t>ecemin</w:t>
      </w:r>
      <w:r w:rsidRPr="00256AE1">
        <w:rPr>
          <w:rFonts w:ascii="Verdana" w:hAnsi="Verdana" w:cs="Calibri"/>
          <w:sz w:val="20"/>
          <w:szCs w:val="20"/>
        </w:rPr>
        <w:t xml:space="preserve">, działka nr </w:t>
      </w:r>
      <w:r>
        <w:rPr>
          <w:rFonts w:ascii="Verdana" w:hAnsi="Verdana" w:cs="Calibri"/>
          <w:sz w:val="20"/>
          <w:szCs w:val="20"/>
        </w:rPr>
        <w:t>362</w:t>
      </w:r>
      <w:r w:rsidRPr="00256AE1">
        <w:rPr>
          <w:rFonts w:ascii="Verdana" w:hAnsi="Verdana" w:cs="Calibri"/>
          <w:sz w:val="20"/>
          <w:szCs w:val="20"/>
        </w:rPr>
        <w:t xml:space="preserve"> obręb: 001</w:t>
      </w:r>
      <w:r>
        <w:rPr>
          <w:rFonts w:ascii="Verdana" w:hAnsi="Verdana" w:cs="Calibri"/>
          <w:sz w:val="20"/>
          <w:szCs w:val="20"/>
        </w:rPr>
        <w:t>7</w:t>
      </w:r>
    </w:p>
    <w:p w14:paraId="08924F69" w14:textId="0633CAC5" w:rsidR="00686DEE" w:rsidRPr="00256AE1" w:rsidRDefault="00686DEE" w:rsidP="00733183">
      <w:pPr>
        <w:autoSpaceDE w:val="0"/>
        <w:autoSpaceDN w:val="0"/>
        <w:adjustRightInd w:val="0"/>
        <w:jc w:val="center"/>
        <w:rPr>
          <w:rFonts w:ascii="Verdana" w:hAnsi="Verdana" w:cs="Calibri"/>
          <w:sz w:val="20"/>
          <w:szCs w:val="20"/>
        </w:rPr>
      </w:pPr>
    </w:p>
    <w:p w14:paraId="5F36E7A3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1. DANE INWESTORA</w:t>
      </w:r>
    </w:p>
    <w:p w14:paraId="58613ABF" w14:textId="51AAC98C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Gmina </w:t>
      </w:r>
      <w:r w:rsidR="00733183">
        <w:rPr>
          <w:rFonts w:ascii="Verdana" w:hAnsi="Verdana" w:cs="Calibri"/>
          <w:sz w:val="20"/>
          <w:szCs w:val="20"/>
        </w:rPr>
        <w:t>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51785C2" w14:textId="1AD4F1B1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ul. </w:t>
      </w:r>
      <w:r w:rsidR="00937C79">
        <w:rPr>
          <w:rFonts w:ascii="Verdana" w:hAnsi="Verdana" w:cs="Calibri"/>
          <w:sz w:val="20"/>
          <w:szCs w:val="20"/>
        </w:rPr>
        <w:t>Struga 2</w:t>
      </w:r>
    </w:p>
    <w:p w14:paraId="12732B30" w14:textId="00CA2C79" w:rsidR="00686DEE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2</w:t>
      </w:r>
      <w:r w:rsidR="00937C79">
        <w:rPr>
          <w:rFonts w:ascii="Verdana" w:hAnsi="Verdana" w:cs="Calibri"/>
          <w:sz w:val="20"/>
          <w:szCs w:val="20"/>
        </w:rPr>
        <w:t>9</w:t>
      </w:r>
      <w:r>
        <w:rPr>
          <w:rFonts w:ascii="Verdana" w:hAnsi="Verdana" w:cs="Calibri"/>
          <w:sz w:val="20"/>
          <w:szCs w:val="20"/>
        </w:rPr>
        <w:t>-</w:t>
      </w:r>
      <w:r w:rsidR="00937C79">
        <w:rPr>
          <w:rFonts w:ascii="Verdana" w:hAnsi="Verdana" w:cs="Calibri"/>
          <w:sz w:val="20"/>
          <w:szCs w:val="20"/>
        </w:rPr>
        <w:t>14</w:t>
      </w:r>
      <w:r>
        <w:rPr>
          <w:rFonts w:ascii="Verdana" w:hAnsi="Verdana" w:cs="Calibri"/>
          <w:sz w:val="20"/>
          <w:szCs w:val="20"/>
        </w:rPr>
        <w:t>5 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DC8F452" w14:textId="77777777" w:rsidR="00733183" w:rsidRP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</w:p>
    <w:p w14:paraId="674C7D64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2. PODSTAWA OPRACOWANIA:</w:t>
      </w:r>
    </w:p>
    <w:p w14:paraId="79B75EF1" w14:textId="76DBBAD8" w:rsidR="003C6DF9" w:rsidRPr="00937C79" w:rsidRDefault="003C6DF9" w:rsidP="003C6DF9">
      <w:pPr>
        <w:widowControl w:val="0"/>
        <w:numPr>
          <w:ilvl w:val="0"/>
          <w:numId w:val="40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 xml:space="preserve">Umowa z Inwestorem; </w:t>
      </w:r>
    </w:p>
    <w:p w14:paraId="0AC235E5" w14:textId="05AACA38" w:rsidR="003C6DF9" w:rsidRDefault="00937C79" w:rsidP="003C6DF9">
      <w:pPr>
        <w:widowControl w:val="0"/>
        <w:numPr>
          <w:ilvl w:val="0"/>
          <w:numId w:val="40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Przepisy Prawa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 xml:space="preserve"> Budowlane</w:t>
      </w:r>
      <w:r>
        <w:rPr>
          <w:rFonts w:ascii="Verdana" w:hAnsi="Verdana" w:cs="Calibri Light"/>
          <w:color w:val="000000"/>
          <w:sz w:val="20"/>
          <w:szCs w:val="20"/>
        </w:rPr>
        <w:t>go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>;</w:t>
      </w:r>
    </w:p>
    <w:p w14:paraId="55E72307" w14:textId="28B6CA8B" w:rsidR="00937C79" w:rsidRDefault="00937C79" w:rsidP="003C6DF9">
      <w:pPr>
        <w:widowControl w:val="0"/>
        <w:numPr>
          <w:ilvl w:val="0"/>
          <w:numId w:val="40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Instrukcje ITB w zakresie termomodernizacji;</w:t>
      </w:r>
    </w:p>
    <w:p w14:paraId="1446E225" w14:textId="3B9A3AAA" w:rsidR="00937C79" w:rsidRDefault="00937C79" w:rsidP="003C6DF9">
      <w:pPr>
        <w:widowControl w:val="0"/>
        <w:numPr>
          <w:ilvl w:val="0"/>
          <w:numId w:val="40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 xml:space="preserve">Audyt Energetyczny; </w:t>
      </w:r>
    </w:p>
    <w:p w14:paraId="11FDFD28" w14:textId="581ED6A5" w:rsidR="00937C79" w:rsidRPr="00937C79" w:rsidRDefault="00937C79" w:rsidP="003C6DF9">
      <w:pPr>
        <w:widowControl w:val="0"/>
        <w:numPr>
          <w:ilvl w:val="0"/>
          <w:numId w:val="40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Protokół okresowej kontroli obiektu budowlanego;</w:t>
      </w:r>
    </w:p>
    <w:p w14:paraId="2F6134A4" w14:textId="77777777" w:rsidR="003C6DF9" w:rsidRPr="00937C79" w:rsidRDefault="003C6DF9" w:rsidP="003C6DF9">
      <w:pPr>
        <w:pStyle w:val="Akapitzlist"/>
        <w:numPr>
          <w:ilvl w:val="0"/>
          <w:numId w:val="40"/>
        </w:numPr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Wizja lokalna w terenie;</w:t>
      </w:r>
    </w:p>
    <w:p w14:paraId="3F2D4368" w14:textId="77777777" w:rsidR="003C6DF9" w:rsidRPr="00937C79" w:rsidRDefault="003C6DF9" w:rsidP="003C6DF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Inwentaryzacja budowlana;</w:t>
      </w:r>
    </w:p>
    <w:p w14:paraId="2C19A97F" w14:textId="4C08341D" w:rsidR="00AE7081" w:rsidRPr="00937C79" w:rsidRDefault="003C6DF9" w:rsidP="003C6DF9">
      <w:pPr>
        <w:numPr>
          <w:ilvl w:val="0"/>
          <w:numId w:val="40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>Uzgodnienia z Inwestorem.</w:t>
      </w:r>
    </w:p>
    <w:p w14:paraId="0A6A54C0" w14:textId="77777777" w:rsidR="003C6DF9" w:rsidRPr="003C6DF9" w:rsidRDefault="003C6DF9" w:rsidP="003C6DF9">
      <w:pPr>
        <w:tabs>
          <w:tab w:val="left" w:pos="426"/>
        </w:tabs>
        <w:suppressAutoHyphens/>
        <w:spacing w:after="0" w:line="240" w:lineRule="auto"/>
        <w:rPr>
          <w:rFonts w:ascii="Verdana" w:hAnsi="Verdana" w:cs="Calibri Light"/>
          <w:color w:val="000000"/>
        </w:rPr>
      </w:pPr>
    </w:p>
    <w:p w14:paraId="09A3C651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3. PRZEDMIOT I ZAKRES OPRACOWANIA</w:t>
      </w:r>
    </w:p>
    <w:p w14:paraId="0416C2D5" w14:textId="3BB50EF9" w:rsidR="00686DEE" w:rsidRDefault="00686DEE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Przedmiotem </w:t>
      </w:r>
      <w:r w:rsidR="00937C79">
        <w:rPr>
          <w:rFonts w:ascii="Verdana" w:hAnsi="Verdana" w:cs="Calibri"/>
          <w:sz w:val="20"/>
          <w:szCs w:val="20"/>
        </w:rPr>
        <w:t xml:space="preserve">opracowania jest projekt termomodernizacji budynku </w:t>
      </w:r>
      <w:r w:rsidR="008711D7">
        <w:rPr>
          <w:rFonts w:ascii="Verdana" w:hAnsi="Verdana" w:cs="Calibri"/>
          <w:sz w:val="20"/>
          <w:szCs w:val="20"/>
        </w:rPr>
        <w:t>Ochotniczej Straży Pożarnej w miejscowości Wola Kuczkowska 56A</w:t>
      </w:r>
      <w:r w:rsidR="00937C79">
        <w:rPr>
          <w:rFonts w:ascii="Verdana" w:hAnsi="Verdana" w:cs="Calibri"/>
          <w:sz w:val="20"/>
          <w:szCs w:val="20"/>
        </w:rPr>
        <w:t xml:space="preserve">, 29-145 Secemin, dz. Nr </w:t>
      </w:r>
      <w:proofErr w:type="spellStart"/>
      <w:r w:rsidR="00937C79">
        <w:rPr>
          <w:rFonts w:ascii="Verdana" w:hAnsi="Verdana" w:cs="Calibri"/>
          <w:sz w:val="20"/>
          <w:szCs w:val="20"/>
        </w:rPr>
        <w:t>ewid</w:t>
      </w:r>
      <w:proofErr w:type="spellEnd"/>
      <w:r w:rsidR="00937C79">
        <w:rPr>
          <w:rFonts w:ascii="Verdana" w:hAnsi="Verdana" w:cs="Calibri"/>
          <w:sz w:val="20"/>
          <w:szCs w:val="20"/>
        </w:rPr>
        <w:t xml:space="preserve">. </w:t>
      </w:r>
      <w:r w:rsidR="008711D7">
        <w:rPr>
          <w:rFonts w:ascii="Verdana" w:hAnsi="Verdana" w:cs="Calibri"/>
          <w:sz w:val="20"/>
          <w:szCs w:val="20"/>
        </w:rPr>
        <w:t>362</w:t>
      </w:r>
      <w:r w:rsidR="00937C79">
        <w:rPr>
          <w:rFonts w:ascii="Verdana" w:hAnsi="Verdana" w:cs="Calibri"/>
          <w:sz w:val="20"/>
          <w:szCs w:val="20"/>
        </w:rPr>
        <w:t>, obręb 001</w:t>
      </w:r>
      <w:r w:rsidR="008711D7">
        <w:rPr>
          <w:rFonts w:ascii="Verdana" w:hAnsi="Verdana" w:cs="Calibri"/>
          <w:sz w:val="20"/>
          <w:szCs w:val="20"/>
        </w:rPr>
        <w:t>7</w:t>
      </w:r>
      <w:r w:rsidR="00937C79">
        <w:rPr>
          <w:rFonts w:ascii="Verdana" w:hAnsi="Verdana" w:cs="Calibri"/>
          <w:sz w:val="20"/>
          <w:szCs w:val="20"/>
        </w:rPr>
        <w:t xml:space="preserve"> </w:t>
      </w:r>
      <w:r w:rsidR="008711D7">
        <w:rPr>
          <w:rFonts w:ascii="Verdana" w:hAnsi="Verdana" w:cs="Calibri"/>
          <w:sz w:val="20"/>
          <w:szCs w:val="20"/>
        </w:rPr>
        <w:t>Wola Wolica</w:t>
      </w:r>
      <w:r w:rsidR="00937C79">
        <w:rPr>
          <w:rFonts w:ascii="Verdana" w:hAnsi="Verdana" w:cs="Calibri"/>
          <w:sz w:val="20"/>
          <w:szCs w:val="20"/>
        </w:rPr>
        <w:t>.</w:t>
      </w:r>
    </w:p>
    <w:p w14:paraId="7C7F5C5F" w14:textId="77777777" w:rsidR="008425B5" w:rsidRDefault="00937C79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Celem niniejszego opracowania jest</w:t>
      </w:r>
      <w:r w:rsidR="008425B5">
        <w:rPr>
          <w:rFonts w:ascii="Verdana" w:hAnsi="Verdana" w:cs="Calibri"/>
          <w:sz w:val="20"/>
          <w:szCs w:val="20"/>
        </w:rPr>
        <w:t>:</w:t>
      </w:r>
    </w:p>
    <w:p w14:paraId="5B78BE09" w14:textId="549C5267" w:rsidR="001B41CE" w:rsidRDefault="00BF5D7F" w:rsidP="007C1378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w</w:t>
      </w:r>
      <w:r w:rsidR="001B41CE">
        <w:rPr>
          <w:rFonts w:ascii="Verdana" w:hAnsi="Verdana" w:cs="Calibri"/>
          <w:sz w:val="20"/>
          <w:szCs w:val="20"/>
        </w:rPr>
        <w:t xml:space="preserve">ykonanie izolacji ścian fundamentowych; </w:t>
      </w:r>
    </w:p>
    <w:p w14:paraId="32208530" w14:textId="4A989AD5" w:rsidR="008425B5" w:rsidRPr="008425B5" w:rsidRDefault="008425B5" w:rsidP="007C1378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425B5">
        <w:rPr>
          <w:rFonts w:ascii="Verdana" w:hAnsi="Verdana" w:cs="Calibri"/>
          <w:sz w:val="20"/>
          <w:szCs w:val="20"/>
        </w:rPr>
        <w:t>docieplenie ścian zewnętrznych budynku wraz z kotłownią, w celu poprawy izolacyjności cieplej</w:t>
      </w:r>
      <w:r>
        <w:rPr>
          <w:rFonts w:ascii="Verdana" w:hAnsi="Verdana" w:cs="Calibri"/>
          <w:sz w:val="20"/>
          <w:szCs w:val="20"/>
        </w:rPr>
        <w:t xml:space="preserve"> metodą lekko mokrą</w:t>
      </w:r>
      <w:r w:rsidRPr="008425B5">
        <w:rPr>
          <w:rFonts w:ascii="Verdana" w:hAnsi="Verdana" w:cs="Calibri"/>
          <w:sz w:val="20"/>
          <w:szCs w:val="20"/>
        </w:rPr>
        <w:t xml:space="preserve">, </w:t>
      </w:r>
    </w:p>
    <w:p w14:paraId="02D20BF2" w14:textId="5E6C8068" w:rsidR="008425B5" w:rsidRPr="008425B5" w:rsidRDefault="008425B5" w:rsidP="007C1378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425B5">
        <w:rPr>
          <w:rFonts w:ascii="Verdana" w:hAnsi="Verdana" w:cs="Calibri"/>
          <w:sz w:val="20"/>
          <w:szCs w:val="20"/>
        </w:rPr>
        <w:t xml:space="preserve">zabezpieczenie warstwy izolacji termicznej cienkowarstwowym tynkiem akrylowym, malowanym farbą </w:t>
      </w:r>
      <w:r>
        <w:rPr>
          <w:rFonts w:ascii="Verdana" w:hAnsi="Verdana" w:cs="Calibri"/>
          <w:sz w:val="20"/>
          <w:szCs w:val="20"/>
        </w:rPr>
        <w:t xml:space="preserve">akrylową lub </w:t>
      </w:r>
      <w:r w:rsidRPr="008425B5">
        <w:rPr>
          <w:rFonts w:ascii="Verdana" w:hAnsi="Verdana" w:cs="Calibri"/>
          <w:sz w:val="20"/>
          <w:szCs w:val="20"/>
        </w:rPr>
        <w:t xml:space="preserve">silikonową (lub alternatywnie tynkiem </w:t>
      </w:r>
      <w:r>
        <w:rPr>
          <w:rFonts w:ascii="Verdana" w:hAnsi="Verdana" w:cs="Calibri"/>
          <w:sz w:val="20"/>
          <w:szCs w:val="20"/>
        </w:rPr>
        <w:t xml:space="preserve">akrylowym </w:t>
      </w:r>
      <w:r w:rsidRPr="008425B5">
        <w:rPr>
          <w:rFonts w:ascii="Verdana" w:hAnsi="Verdana" w:cs="Calibri"/>
          <w:sz w:val="20"/>
          <w:szCs w:val="20"/>
        </w:rPr>
        <w:t>barwionym w masie),</w:t>
      </w:r>
    </w:p>
    <w:p w14:paraId="177E27C8" w14:textId="449278A9" w:rsidR="008425B5" w:rsidRPr="008425B5" w:rsidRDefault="008425B5" w:rsidP="007C1378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425B5">
        <w:rPr>
          <w:rFonts w:ascii="Verdana" w:hAnsi="Verdana" w:cs="Calibri"/>
          <w:sz w:val="20"/>
          <w:szCs w:val="20"/>
        </w:rPr>
        <w:t>wymianę stolarki okiennej i drzwiowej, bez zmiany wymiarów otworów w ścianach zewnętrznych i bez ingerencji w konstrukcję budynku,</w:t>
      </w:r>
    </w:p>
    <w:p w14:paraId="2CCA1FB6" w14:textId="499B6AE5" w:rsidR="008425B5" w:rsidRPr="008425B5" w:rsidRDefault="008425B5" w:rsidP="008425B5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425B5">
        <w:rPr>
          <w:rFonts w:ascii="Verdana" w:hAnsi="Verdana" w:cs="Calibri"/>
          <w:sz w:val="20"/>
          <w:szCs w:val="20"/>
        </w:rPr>
        <w:t>wymianę obróbek blacharskich i wszystkich parapetów zewnętrznych budynku,</w:t>
      </w:r>
    </w:p>
    <w:p w14:paraId="6D98D4DA" w14:textId="4D15EC67" w:rsidR="008425B5" w:rsidRDefault="008425B5" w:rsidP="008425B5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ułożenie istniejącej </w:t>
      </w:r>
      <w:r w:rsidRPr="008425B5">
        <w:rPr>
          <w:rFonts w:ascii="Verdana" w:hAnsi="Verdana" w:cs="Calibri"/>
          <w:sz w:val="20"/>
          <w:szCs w:val="20"/>
        </w:rPr>
        <w:t>instalacji odgromowej</w:t>
      </w:r>
      <w:r>
        <w:rPr>
          <w:rFonts w:ascii="Verdana" w:hAnsi="Verdana" w:cs="Calibri"/>
          <w:sz w:val="20"/>
          <w:szCs w:val="20"/>
        </w:rPr>
        <w:t xml:space="preserve"> w warstwie izolacji</w:t>
      </w:r>
      <w:r w:rsidRPr="008425B5">
        <w:rPr>
          <w:rFonts w:ascii="Verdana" w:hAnsi="Verdana" w:cs="Calibri"/>
          <w:sz w:val="20"/>
          <w:szCs w:val="20"/>
        </w:rPr>
        <w:t xml:space="preserve">, </w:t>
      </w:r>
    </w:p>
    <w:p w14:paraId="6A98EBD7" w14:textId="172B48D4" w:rsidR="008425B5" w:rsidRDefault="008425B5" w:rsidP="008425B5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425B5">
        <w:rPr>
          <w:rFonts w:ascii="Verdana" w:hAnsi="Verdana" w:cs="Calibri"/>
          <w:sz w:val="20"/>
          <w:szCs w:val="20"/>
        </w:rPr>
        <w:t>wykonanie opaski z kostki betonowej wokół budynku</w:t>
      </w:r>
      <w:r>
        <w:rPr>
          <w:rFonts w:ascii="Verdana" w:hAnsi="Verdana" w:cs="Calibri"/>
          <w:sz w:val="20"/>
          <w:szCs w:val="20"/>
        </w:rPr>
        <w:t>,</w:t>
      </w:r>
    </w:p>
    <w:p w14:paraId="3FD4A7A1" w14:textId="77777777" w:rsidR="008711D7" w:rsidRDefault="008711D7" w:rsidP="00217F4D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711D7">
        <w:rPr>
          <w:rFonts w:ascii="Verdana" w:hAnsi="Verdana" w:cs="Calibri"/>
          <w:sz w:val="20"/>
          <w:szCs w:val="20"/>
        </w:rPr>
        <w:t xml:space="preserve">wykonanie docieplenia podłóg, </w:t>
      </w:r>
    </w:p>
    <w:p w14:paraId="716BDDB9" w14:textId="18E261F5" w:rsidR="008425B5" w:rsidRPr="008711D7" w:rsidRDefault="008425B5" w:rsidP="00217F4D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711D7">
        <w:rPr>
          <w:rFonts w:ascii="Verdana" w:hAnsi="Verdana" w:cs="Calibri"/>
          <w:sz w:val="20"/>
          <w:szCs w:val="20"/>
        </w:rPr>
        <w:t>wykonanie docieplenia stropu nad ostatnią kondygnacją.</w:t>
      </w:r>
    </w:p>
    <w:p w14:paraId="39EA2830" w14:textId="77777777" w:rsid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48EB6058" w14:textId="42FF448D" w:rsidR="00937C79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 xml:space="preserve">4. </w:t>
      </w:r>
      <w:r>
        <w:rPr>
          <w:rFonts w:ascii="Verdana" w:hAnsi="Verdana" w:cs="Calibri,Bold"/>
          <w:b/>
          <w:bCs/>
          <w:sz w:val="20"/>
          <w:szCs w:val="20"/>
        </w:rPr>
        <w:t>DANE TECHNICZNE BUDYNKU</w:t>
      </w:r>
    </w:p>
    <w:p w14:paraId="29650D9A" w14:textId="77777777" w:rsidR="00C746A2" w:rsidRPr="00B628B6" w:rsidRDefault="00C746A2" w:rsidP="00C746A2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,Bold"/>
          <w:sz w:val="20"/>
          <w:szCs w:val="20"/>
        </w:rPr>
      </w:pPr>
      <w:r w:rsidRPr="00B628B6">
        <w:rPr>
          <w:rFonts w:ascii="Verdana" w:hAnsi="Verdana" w:cs="Calibri,Bold"/>
          <w:sz w:val="20"/>
          <w:szCs w:val="20"/>
        </w:rPr>
        <w:t xml:space="preserve">Budynek wybudowany w 1990 roku w technologii tradycyjnej murowanej, 1-kondygnacyjny z częściowym podpiwniczeniem. </w:t>
      </w:r>
      <w:r w:rsidRPr="00B628B6">
        <w:rPr>
          <w:rFonts w:ascii="Verdana" w:hAnsi="Verdana" w:cs="Calibri,Bold" w:hint="eastAsia"/>
          <w:sz w:val="20"/>
          <w:szCs w:val="20"/>
        </w:rPr>
        <w:t>Ś</w:t>
      </w:r>
      <w:r w:rsidRPr="00B628B6">
        <w:rPr>
          <w:rFonts w:ascii="Verdana" w:hAnsi="Verdana" w:cs="Calibri,Bold"/>
          <w:sz w:val="20"/>
          <w:szCs w:val="20"/>
        </w:rPr>
        <w:t>ciany zewn</w:t>
      </w:r>
      <w:r w:rsidRPr="00B628B6">
        <w:rPr>
          <w:rFonts w:ascii="Verdana" w:hAnsi="Verdana" w:cs="Calibri,Bold" w:hint="eastAsia"/>
          <w:sz w:val="20"/>
          <w:szCs w:val="20"/>
        </w:rPr>
        <w:t>ę</w:t>
      </w:r>
      <w:r w:rsidRPr="00B628B6">
        <w:rPr>
          <w:rFonts w:ascii="Verdana" w:hAnsi="Verdana" w:cs="Calibri,Bold"/>
          <w:sz w:val="20"/>
          <w:szCs w:val="20"/>
        </w:rPr>
        <w:t xml:space="preserve">trzne budynku murowane z pustaka </w:t>
      </w:r>
      <w:proofErr w:type="spellStart"/>
      <w:r w:rsidRPr="00B628B6">
        <w:rPr>
          <w:rFonts w:ascii="Verdana" w:hAnsi="Verdana" w:cs="Calibri,Bold"/>
          <w:sz w:val="20"/>
          <w:szCs w:val="20"/>
        </w:rPr>
        <w:t>suporex</w:t>
      </w:r>
      <w:proofErr w:type="spellEnd"/>
      <w:r w:rsidRPr="00B628B6">
        <w:rPr>
          <w:rFonts w:ascii="Verdana" w:hAnsi="Verdana" w:cs="Calibri,Bold"/>
          <w:sz w:val="20"/>
          <w:szCs w:val="20"/>
        </w:rPr>
        <w:t xml:space="preserve">. Strop nad ostatnią kondygnacją częściowo drewniany, częściowo strop </w:t>
      </w:r>
      <w:proofErr w:type="spellStart"/>
      <w:r w:rsidRPr="00B628B6">
        <w:rPr>
          <w:rFonts w:ascii="Verdana" w:hAnsi="Verdana" w:cs="Calibri,Bold"/>
          <w:sz w:val="20"/>
          <w:szCs w:val="20"/>
        </w:rPr>
        <w:t>teriva</w:t>
      </w:r>
      <w:proofErr w:type="spellEnd"/>
      <w:r w:rsidRPr="00B628B6">
        <w:rPr>
          <w:rFonts w:ascii="Verdana" w:hAnsi="Verdana" w:cs="Calibri,Bold"/>
          <w:sz w:val="20"/>
          <w:szCs w:val="20"/>
        </w:rPr>
        <w:t xml:space="preserve">. </w:t>
      </w:r>
    </w:p>
    <w:p w14:paraId="24C79CAC" w14:textId="77777777" w:rsidR="00C746A2" w:rsidRPr="00B628B6" w:rsidRDefault="00C746A2" w:rsidP="00C746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 xml:space="preserve">Konstrukcja </w:t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  <w:t>- tradycyjna murowana;</w:t>
      </w:r>
    </w:p>
    <w:p w14:paraId="18D23027" w14:textId="77777777" w:rsidR="00C746A2" w:rsidRPr="00DC58DB" w:rsidRDefault="00C746A2" w:rsidP="00C746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DC58DB">
        <w:rPr>
          <w:rFonts w:ascii="Verdana" w:hAnsi="Verdana" w:cstheme="minorHAnsi"/>
          <w:sz w:val="20"/>
          <w:szCs w:val="20"/>
        </w:rPr>
        <w:t>Kubatura budynku</w:t>
      </w:r>
      <w:r w:rsidRPr="00DC58DB">
        <w:rPr>
          <w:rFonts w:ascii="Verdana" w:hAnsi="Verdana" w:cstheme="minorHAnsi"/>
          <w:sz w:val="20"/>
          <w:szCs w:val="20"/>
        </w:rPr>
        <w:tab/>
      </w:r>
      <w:r w:rsidRPr="00DC58DB">
        <w:rPr>
          <w:rFonts w:ascii="Verdana" w:hAnsi="Verdana" w:cstheme="minorHAnsi"/>
          <w:sz w:val="20"/>
          <w:szCs w:val="20"/>
        </w:rPr>
        <w:tab/>
      </w:r>
      <w:r w:rsidRPr="00DC58DB">
        <w:rPr>
          <w:rFonts w:ascii="Verdana" w:hAnsi="Verdana" w:cstheme="minorHAnsi"/>
          <w:sz w:val="20"/>
          <w:szCs w:val="20"/>
        </w:rPr>
        <w:tab/>
        <w:t>- 1 487,51 m</w:t>
      </w:r>
      <w:r w:rsidRPr="00DC58DB">
        <w:rPr>
          <w:rFonts w:ascii="Verdana" w:hAnsi="Verdana" w:cstheme="minorHAnsi"/>
          <w:sz w:val="20"/>
          <w:szCs w:val="20"/>
          <w:vertAlign w:val="superscript"/>
        </w:rPr>
        <w:t>3</w:t>
      </w:r>
      <w:r w:rsidRPr="00DC58DB">
        <w:rPr>
          <w:rFonts w:ascii="Verdana" w:hAnsi="Verdana" w:cstheme="minorHAnsi"/>
          <w:sz w:val="20"/>
          <w:szCs w:val="20"/>
        </w:rPr>
        <w:t>;</w:t>
      </w:r>
    </w:p>
    <w:p w14:paraId="528E0E73" w14:textId="77777777" w:rsidR="00C746A2" w:rsidRPr="00B628B6" w:rsidRDefault="00C746A2" w:rsidP="00C746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Kubatura części ogrzewanej</w:t>
      </w:r>
      <w:r w:rsidRPr="00B628B6">
        <w:rPr>
          <w:rFonts w:ascii="Verdana" w:hAnsi="Verdana" w:cstheme="minorHAnsi"/>
          <w:sz w:val="20"/>
          <w:szCs w:val="20"/>
        </w:rPr>
        <w:tab/>
      </w:r>
      <w:r w:rsidRPr="00B628B6">
        <w:rPr>
          <w:rFonts w:ascii="Verdana" w:hAnsi="Verdana" w:cstheme="minorHAnsi"/>
          <w:sz w:val="20"/>
          <w:szCs w:val="20"/>
        </w:rPr>
        <w:tab/>
        <w:t>- 1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B628B6">
        <w:rPr>
          <w:rFonts w:ascii="Verdana" w:hAnsi="Verdana" w:cstheme="minorHAnsi"/>
          <w:sz w:val="20"/>
          <w:szCs w:val="20"/>
        </w:rPr>
        <w:t>487,51 m</w:t>
      </w:r>
      <w:r w:rsidRPr="00B628B6">
        <w:rPr>
          <w:rFonts w:ascii="Verdana" w:hAnsi="Verdana" w:cstheme="minorHAnsi"/>
          <w:sz w:val="20"/>
          <w:szCs w:val="20"/>
          <w:vertAlign w:val="superscript"/>
        </w:rPr>
        <w:t>3</w:t>
      </w:r>
      <w:r w:rsidRPr="00B628B6">
        <w:rPr>
          <w:rFonts w:ascii="Verdana" w:hAnsi="Verdana" w:cstheme="minorHAnsi"/>
          <w:sz w:val="20"/>
          <w:szCs w:val="20"/>
        </w:rPr>
        <w:t>;</w:t>
      </w:r>
    </w:p>
    <w:p w14:paraId="2ECD3A27" w14:textId="77777777" w:rsidR="00C746A2" w:rsidRPr="00B628B6" w:rsidRDefault="00C746A2" w:rsidP="00C746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Powierzchnia użytkowa budynku</w:t>
      </w:r>
      <w:r w:rsidRPr="00B628B6">
        <w:rPr>
          <w:rFonts w:ascii="Verdana" w:hAnsi="Verdana" w:cstheme="minorHAnsi"/>
          <w:sz w:val="20"/>
          <w:szCs w:val="20"/>
        </w:rPr>
        <w:tab/>
        <w:t>- 331,15 m</w:t>
      </w:r>
      <w:r w:rsidRPr="00B628B6">
        <w:rPr>
          <w:rFonts w:ascii="Verdana" w:hAnsi="Verdana" w:cstheme="minorHAnsi"/>
          <w:sz w:val="20"/>
          <w:szCs w:val="20"/>
          <w:vertAlign w:val="superscript"/>
        </w:rPr>
        <w:t>2</w:t>
      </w:r>
      <w:r w:rsidRPr="00B628B6">
        <w:rPr>
          <w:rFonts w:ascii="Verdana" w:hAnsi="Verdana" w:cstheme="minorHAnsi"/>
          <w:sz w:val="20"/>
          <w:szCs w:val="20"/>
        </w:rPr>
        <w:t xml:space="preserve">; </w:t>
      </w:r>
    </w:p>
    <w:p w14:paraId="681832B9" w14:textId="123CC4FC" w:rsidR="00937C79" w:rsidRDefault="00C746A2" w:rsidP="00C746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B628B6">
        <w:rPr>
          <w:rFonts w:ascii="Verdana" w:hAnsi="Verdana" w:cstheme="minorHAnsi"/>
          <w:sz w:val="20"/>
          <w:szCs w:val="20"/>
        </w:rPr>
        <w:t>Liczba kondygnacji budynku</w:t>
      </w:r>
      <w:r w:rsidRPr="00B628B6">
        <w:rPr>
          <w:rFonts w:ascii="Verdana" w:hAnsi="Verdana" w:cstheme="minorHAnsi"/>
          <w:sz w:val="20"/>
          <w:szCs w:val="20"/>
        </w:rPr>
        <w:tab/>
        <w:t>- 1;</w:t>
      </w:r>
    </w:p>
    <w:p w14:paraId="5FD86711" w14:textId="77777777" w:rsid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539227CB" w14:textId="0BFEA152" w:rsidR="00937C79" w:rsidRPr="00733183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lastRenderedPageBreak/>
        <w:t>5</w:t>
      </w:r>
      <w:r w:rsidRPr="00733183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INWENTARYZACJA BUDYNKU</w:t>
      </w:r>
    </w:p>
    <w:p w14:paraId="1C8EF83E" w14:textId="77777777" w:rsidR="00937C79" w:rsidRDefault="00937C79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937C79">
        <w:rPr>
          <w:rFonts w:ascii="Verdana" w:hAnsi="Verdana" w:cs="Times New Roman"/>
          <w:sz w:val="20"/>
          <w:szCs w:val="20"/>
        </w:rPr>
        <w:t>Dnia 1</w:t>
      </w:r>
      <w:r>
        <w:rPr>
          <w:rFonts w:ascii="Verdana" w:hAnsi="Verdana" w:cs="Times New Roman"/>
          <w:sz w:val="20"/>
          <w:szCs w:val="20"/>
        </w:rPr>
        <w:t>5</w:t>
      </w:r>
      <w:r w:rsidRPr="00937C79">
        <w:rPr>
          <w:rFonts w:ascii="Verdana" w:hAnsi="Verdana" w:cs="Times New Roman"/>
          <w:sz w:val="20"/>
          <w:szCs w:val="20"/>
        </w:rPr>
        <w:t>.0</w:t>
      </w:r>
      <w:r>
        <w:rPr>
          <w:rFonts w:ascii="Verdana" w:hAnsi="Verdana" w:cs="Times New Roman"/>
          <w:sz w:val="20"/>
          <w:szCs w:val="20"/>
        </w:rPr>
        <w:t>7</w:t>
      </w:r>
      <w:r w:rsidRPr="00937C79">
        <w:rPr>
          <w:rFonts w:ascii="Verdana" w:hAnsi="Verdana" w:cs="Times New Roman"/>
          <w:sz w:val="20"/>
          <w:szCs w:val="20"/>
        </w:rPr>
        <w:t>.20</w:t>
      </w:r>
      <w:r>
        <w:rPr>
          <w:rFonts w:ascii="Verdana" w:hAnsi="Verdana" w:cs="Times New Roman"/>
          <w:sz w:val="20"/>
          <w:szCs w:val="20"/>
        </w:rPr>
        <w:t xml:space="preserve">25 r. </w:t>
      </w:r>
      <w:r w:rsidRPr="00937C79">
        <w:rPr>
          <w:rFonts w:ascii="Verdana" w:hAnsi="Verdana" w:cs="Times New Roman"/>
          <w:sz w:val="20"/>
          <w:szCs w:val="20"/>
        </w:rPr>
        <w:t>przeprowadzona została inwentaryzacja budynku. Miała ona na celu określenie parametrów użytkowych istniejącego budynku</w:t>
      </w:r>
      <w:r>
        <w:rPr>
          <w:rFonts w:ascii="Verdana" w:hAnsi="Verdana" w:cs="Times New Roman"/>
          <w:sz w:val="20"/>
          <w:szCs w:val="20"/>
        </w:rPr>
        <w:t xml:space="preserve">. </w:t>
      </w:r>
      <w:r w:rsidRPr="00937C79">
        <w:rPr>
          <w:rFonts w:ascii="Verdana" w:hAnsi="Verdana" w:cs="Times New Roman"/>
          <w:sz w:val="20"/>
          <w:szCs w:val="20"/>
        </w:rPr>
        <w:t xml:space="preserve"> </w:t>
      </w:r>
    </w:p>
    <w:p w14:paraId="16311600" w14:textId="0C9A5455" w:rsidR="00937C79" w:rsidRDefault="00DC3986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Ściany zewnętrzne wykonane </w:t>
      </w:r>
      <w:r w:rsidR="00C746A2">
        <w:rPr>
          <w:rFonts w:ascii="Verdana" w:hAnsi="Verdana" w:cs="Times New Roman"/>
          <w:sz w:val="20"/>
          <w:szCs w:val="20"/>
        </w:rPr>
        <w:t xml:space="preserve">w konstrukcji tradycyjnej z pustaka </w:t>
      </w:r>
      <w:proofErr w:type="spellStart"/>
      <w:r w:rsidR="00C746A2">
        <w:rPr>
          <w:rFonts w:ascii="Verdana" w:hAnsi="Verdana" w:cs="Times New Roman"/>
          <w:sz w:val="20"/>
          <w:szCs w:val="20"/>
        </w:rPr>
        <w:t>suporex</w:t>
      </w:r>
      <w:proofErr w:type="spellEnd"/>
      <w:r w:rsidR="00C746A2">
        <w:rPr>
          <w:rFonts w:ascii="Verdana" w:hAnsi="Verdana" w:cs="Times New Roman"/>
          <w:sz w:val="20"/>
          <w:szCs w:val="20"/>
        </w:rPr>
        <w:t xml:space="preserve">. Budynek nieotynkowany. Ściany zewnętrzne w dobrym stanie technicznym bez widocznych pęknięć i zarysowań. </w:t>
      </w:r>
      <w:r w:rsidR="006803B9">
        <w:rPr>
          <w:rFonts w:ascii="Verdana" w:hAnsi="Verdana" w:cs="Times New Roman"/>
          <w:sz w:val="20"/>
          <w:szCs w:val="20"/>
        </w:rPr>
        <w:t xml:space="preserve">Ściany przylegające do gruntu betonowe. </w:t>
      </w:r>
      <w:r w:rsidR="00751F98" w:rsidRPr="00937C79">
        <w:rPr>
          <w:rFonts w:ascii="Verdana" w:hAnsi="Verdana" w:cs="Times New Roman"/>
          <w:sz w:val="20"/>
          <w:szCs w:val="20"/>
        </w:rPr>
        <w:t>Przegrody nie spełniają warunków izolacyjności.</w:t>
      </w:r>
      <w:r w:rsidR="00FF4E00">
        <w:rPr>
          <w:rFonts w:ascii="Verdana" w:hAnsi="Verdana" w:cs="Times New Roman"/>
          <w:sz w:val="20"/>
          <w:szCs w:val="20"/>
        </w:rPr>
        <w:t xml:space="preserve"> Przewiduje się ocieplenie ścian metodą lekko mokrą. </w:t>
      </w:r>
    </w:p>
    <w:p w14:paraId="136A4FAF" w14:textId="104604A4" w:rsidR="00FF4E00" w:rsidRDefault="00FF4E00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K</w:t>
      </w:r>
      <w:r w:rsidRPr="00937C79">
        <w:rPr>
          <w:rFonts w:ascii="Verdana" w:hAnsi="Verdana" w:cs="Times New Roman"/>
          <w:sz w:val="20"/>
          <w:szCs w:val="20"/>
        </w:rPr>
        <w:t xml:space="preserve">onstrukcja </w:t>
      </w:r>
      <w:r>
        <w:rPr>
          <w:rFonts w:ascii="Verdana" w:hAnsi="Verdana" w:cs="Times New Roman"/>
          <w:sz w:val="20"/>
          <w:szCs w:val="20"/>
        </w:rPr>
        <w:t xml:space="preserve">dachu </w:t>
      </w:r>
      <w:r w:rsidRPr="00937C79">
        <w:rPr>
          <w:rFonts w:ascii="Verdana" w:hAnsi="Verdana" w:cs="Times New Roman"/>
          <w:sz w:val="20"/>
          <w:szCs w:val="20"/>
        </w:rPr>
        <w:t xml:space="preserve">wykonana jest w postaci więźby dachowej. Dach pokryty </w:t>
      </w:r>
      <w:r w:rsidR="00953176">
        <w:rPr>
          <w:rFonts w:ascii="Verdana" w:hAnsi="Verdana" w:cs="Times New Roman"/>
          <w:sz w:val="20"/>
          <w:szCs w:val="20"/>
        </w:rPr>
        <w:t>płytami falistymi eternitowymi</w:t>
      </w:r>
      <w:r w:rsidRPr="00937C79">
        <w:rPr>
          <w:rFonts w:ascii="Verdana" w:hAnsi="Verdana" w:cs="Times New Roman"/>
          <w:sz w:val="20"/>
          <w:szCs w:val="20"/>
        </w:rPr>
        <w:t xml:space="preserve">. </w:t>
      </w:r>
      <w:r w:rsidR="00953176">
        <w:rPr>
          <w:rFonts w:ascii="Verdana" w:hAnsi="Verdana" w:cs="Times New Roman"/>
          <w:sz w:val="20"/>
          <w:szCs w:val="20"/>
        </w:rPr>
        <w:t xml:space="preserve">Obecnie wykonywana jest wymiana poszycia dachowego wraz z uzupełnieniem i częściową wymianą elementów konstrukcyjnych więźby dachowej. Nowe pokrycie dachowe zostanie wykonane </w:t>
      </w:r>
      <w:r w:rsidR="006803B9">
        <w:rPr>
          <w:rFonts w:ascii="Verdana" w:hAnsi="Verdana" w:cs="Times New Roman"/>
          <w:sz w:val="20"/>
          <w:szCs w:val="20"/>
        </w:rPr>
        <w:t xml:space="preserve">z blachy układanej na rąbek. </w:t>
      </w:r>
      <w:r w:rsidR="00953176">
        <w:rPr>
          <w:rFonts w:ascii="Verdana" w:hAnsi="Verdana" w:cs="Times New Roman"/>
          <w:sz w:val="20"/>
          <w:szCs w:val="20"/>
        </w:rPr>
        <w:t xml:space="preserve"> </w:t>
      </w:r>
      <w:r>
        <w:rPr>
          <w:rFonts w:ascii="Verdana" w:hAnsi="Verdana" w:cs="Times New Roman"/>
          <w:sz w:val="20"/>
          <w:szCs w:val="20"/>
        </w:rPr>
        <w:t xml:space="preserve"> </w:t>
      </w:r>
    </w:p>
    <w:p w14:paraId="7275CC40" w14:textId="13DC70DC" w:rsidR="006803B9" w:rsidRDefault="006803B9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Strop nad parterem częściowo drewniany docieplony wełną mineralną gr. 5 cm, a częściowo strop </w:t>
      </w:r>
      <w:proofErr w:type="spellStart"/>
      <w:r>
        <w:rPr>
          <w:rFonts w:ascii="Verdana" w:hAnsi="Verdana" w:cs="Times New Roman"/>
          <w:sz w:val="20"/>
          <w:szCs w:val="20"/>
        </w:rPr>
        <w:t>teriva</w:t>
      </w:r>
      <w:proofErr w:type="spellEnd"/>
      <w:r>
        <w:rPr>
          <w:rFonts w:ascii="Verdana" w:hAnsi="Verdana" w:cs="Times New Roman"/>
          <w:sz w:val="20"/>
          <w:szCs w:val="20"/>
        </w:rPr>
        <w:t xml:space="preserve"> bez docieplenia. </w:t>
      </w:r>
      <w:r w:rsidR="00D240EC">
        <w:rPr>
          <w:rFonts w:ascii="Verdana" w:hAnsi="Verdana" w:cs="Times New Roman"/>
          <w:sz w:val="20"/>
          <w:szCs w:val="20"/>
        </w:rPr>
        <w:t xml:space="preserve">Przegroda nie spełnia wymagań technicznych obecnych Warunków Technicznych. </w:t>
      </w:r>
      <w:r>
        <w:rPr>
          <w:rFonts w:ascii="Verdana" w:hAnsi="Verdana" w:cs="Times New Roman"/>
          <w:sz w:val="20"/>
          <w:szCs w:val="20"/>
        </w:rPr>
        <w:t xml:space="preserve">Przewiduje się docieplenie stropu. </w:t>
      </w:r>
    </w:p>
    <w:p w14:paraId="682A038E" w14:textId="48601752" w:rsidR="00937C79" w:rsidRDefault="00751F98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Stolarka okienna budynku składa się z okien PCV</w:t>
      </w:r>
      <w:r w:rsidR="006803B9">
        <w:rPr>
          <w:rFonts w:ascii="Verdana" w:hAnsi="Verdana" w:cs="Times New Roman"/>
          <w:sz w:val="20"/>
          <w:szCs w:val="20"/>
        </w:rPr>
        <w:t xml:space="preserve"> i drewnianych </w:t>
      </w:r>
      <w:r>
        <w:rPr>
          <w:rFonts w:ascii="Verdana" w:hAnsi="Verdana" w:cs="Times New Roman"/>
          <w:sz w:val="20"/>
          <w:szCs w:val="20"/>
        </w:rPr>
        <w:t>dwuszybowych</w:t>
      </w:r>
      <w:r w:rsidR="006803B9">
        <w:rPr>
          <w:rFonts w:ascii="Verdana" w:hAnsi="Verdana" w:cs="Times New Roman"/>
          <w:sz w:val="20"/>
          <w:szCs w:val="20"/>
        </w:rPr>
        <w:t xml:space="preserve">. </w:t>
      </w:r>
      <w:r>
        <w:rPr>
          <w:rFonts w:ascii="Verdana" w:hAnsi="Verdana" w:cs="Times New Roman"/>
          <w:sz w:val="20"/>
          <w:szCs w:val="20"/>
        </w:rPr>
        <w:t xml:space="preserve">Okna nie spełniają wymagań termicznych obecnych Warunków Technicznych. </w:t>
      </w:r>
      <w:r w:rsidR="00FF4E00">
        <w:rPr>
          <w:rFonts w:ascii="Verdana" w:hAnsi="Verdana" w:cs="Times New Roman"/>
          <w:sz w:val="20"/>
          <w:szCs w:val="20"/>
        </w:rPr>
        <w:t>Przewiduje się wymianę stolarki okiennej na energooszczędną.</w:t>
      </w:r>
    </w:p>
    <w:p w14:paraId="3992CAF7" w14:textId="6A779803" w:rsidR="006803B9" w:rsidRDefault="006803B9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Podłogi wewnętrzne w budynku częściowo betonowe i częściowo drewniane. </w:t>
      </w:r>
      <w:r w:rsidR="00D240EC">
        <w:rPr>
          <w:rFonts w:ascii="Verdana" w:hAnsi="Verdana" w:cs="Times New Roman"/>
          <w:sz w:val="20"/>
          <w:szCs w:val="20"/>
        </w:rPr>
        <w:t xml:space="preserve">Podłogi poza garażem (nie przewiduje się termomodernizacji) nie spełniają wymagań technicznych obecnych Warunków Technicznych. </w:t>
      </w:r>
      <w:r>
        <w:rPr>
          <w:rFonts w:ascii="Verdana" w:hAnsi="Verdana" w:cs="Times New Roman"/>
          <w:sz w:val="20"/>
          <w:szCs w:val="20"/>
        </w:rPr>
        <w:t>Przewiduje się wykonanie docieplania podłóg</w:t>
      </w:r>
      <w:r w:rsidR="00D240EC">
        <w:rPr>
          <w:rFonts w:ascii="Verdana" w:hAnsi="Verdana" w:cs="Times New Roman"/>
          <w:sz w:val="20"/>
          <w:szCs w:val="20"/>
        </w:rPr>
        <w:t xml:space="preserve"> wraz z wykonaniem wylewki betonowej</w:t>
      </w:r>
      <w:r>
        <w:rPr>
          <w:rFonts w:ascii="Verdana" w:hAnsi="Verdana" w:cs="Times New Roman"/>
          <w:sz w:val="20"/>
          <w:szCs w:val="20"/>
        </w:rPr>
        <w:t xml:space="preserve">. </w:t>
      </w:r>
    </w:p>
    <w:p w14:paraId="1B4C1B57" w14:textId="33235222" w:rsidR="00D240EC" w:rsidRDefault="00751F98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W budynku zlokalizowane </w:t>
      </w:r>
      <w:r w:rsidR="00D240EC">
        <w:rPr>
          <w:rFonts w:ascii="Verdana" w:hAnsi="Verdana" w:cs="Times New Roman"/>
          <w:sz w:val="20"/>
          <w:szCs w:val="20"/>
        </w:rPr>
        <w:t>jest jedno we</w:t>
      </w:r>
      <w:r>
        <w:rPr>
          <w:rFonts w:ascii="Verdana" w:hAnsi="Verdana" w:cs="Times New Roman"/>
          <w:sz w:val="20"/>
          <w:szCs w:val="20"/>
        </w:rPr>
        <w:t xml:space="preserve">jścia </w:t>
      </w:r>
      <w:r w:rsidR="00FF4E00">
        <w:rPr>
          <w:rFonts w:ascii="Verdana" w:hAnsi="Verdana" w:cs="Times New Roman"/>
          <w:sz w:val="20"/>
          <w:szCs w:val="20"/>
        </w:rPr>
        <w:t>do budynku i jedn</w:t>
      </w:r>
      <w:r w:rsidR="00D240EC">
        <w:rPr>
          <w:rFonts w:ascii="Verdana" w:hAnsi="Verdana" w:cs="Times New Roman"/>
          <w:sz w:val="20"/>
          <w:szCs w:val="20"/>
        </w:rPr>
        <w:t>a brama wjazdowa do garażu</w:t>
      </w:r>
      <w:r w:rsidR="00FF4E00">
        <w:rPr>
          <w:rFonts w:ascii="Verdana" w:hAnsi="Verdana" w:cs="Times New Roman"/>
          <w:sz w:val="20"/>
          <w:szCs w:val="20"/>
        </w:rPr>
        <w:t xml:space="preserve">. Drzwi </w:t>
      </w:r>
      <w:r w:rsidR="00D240EC">
        <w:rPr>
          <w:rFonts w:ascii="Verdana" w:hAnsi="Verdana" w:cs="Times New Roman"/>
          <w:sz w:val="20"/>
          <w:szCs w:val="20"/>
        </w:rPr>
        <w:t>drewniane wejściowe</w:t>
      </w:r>
      <w:r w:rsidR="00FF4E00">
        <w:rPr>
          <w:rFonts w:ascii="Verdana" w:hAnsi="Verdana" w:cs="Times New Roman"/>
          <w:sz w:val="20"/>
          <w:szCs w:val="20"/>
        </w:rPr>
        <w:t xml:space="preserve"> nie spełniają wymagań termicznych obecnych Warunków Technicznych. Przewiduje się wymianę stolarki drzwiowej na energooszczędną.</w:t>
      </w:r>
      <w:r w:rsidR="00D240EC">
        <w:rPr>
          <w:rFonts w:ascii="Verdana" w:hAnsi="Verdana" w:cs="Times New Roman"/>
          <w:sz w:val="20"/>
          <w:szCs w:val="20"/>
        </w:rPr>
        <w:t xml:space="preserve"> Brama wjazdowa nie przeznaczona do termomodernizacji. </w:t>
      </w:r>
    </w:p>
    <w:p w14:paraId="4D95C480" w14:textId="4793236F" w:rsidR="00D240EC" w:rsidRDefault="00145D69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Budynek o</w:t>
      </w:r>
      <w:r w:rsidR="00B25520">
        <w:rPr>
          <w:rFonts w:ascii="Verdana" w:hAnsi="Verdana" w:cs="Times New Roman"/>
          <w:sz w:val="20"/>
          <w:szCs w:val="20"/>
        </w:rPr>
        <w:t>grzewan</w:t>
      </w:r>
      <w:r>
        <w:rPr>
          <w:rFonts w:ascii="Verdana" w:hAnsi="Verdana" w:cs="Times New Roman"/>
          <w:sz w:val="20"/>
          <w:szCs w:val="20"/>
        </w:rPr>
        <w:t xml:space="preserve">y </w:t>
      </w:r>
      <w:r w:rsidR="00D240EC">
        <w:rPr>
          <w:rFonts w:ascii="Verdana" w:hAnsi="Verdana" w:cs="Times New Roman"/>
          <w:sz w:val="20"/>
          <w:szCs w:val="20"/>
        </w:rPr>
        <w:t xml:space="preserve">z kozy węglowej oraz grzejników elektrycznych mocno użytych. </w:t>
      </w:r>
    </w:p>
    <w:p w14:paraId="62CA228B" w14:textId="466D3E58" w:rsidR="00D240EC" w:rsidRDefault="00145D69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Instalacja mocno wyeksploatowana. Przewiduje się kompleksową modernizację systemu c.o. poprzez </w:t>
      </w:r>
      <w:r w:rsidR="00D240EC">
        <w:rPr>
          <w:rFonts w:ascii="Verdana" w:hAnsi="Verdana" w:cs="Times New Roman"/>
          <w:sz w:val="20"/>
          <w:szCs w:val="20"/>
        </w:rPr>
        <w:t xml:space="preserve">zastosowanie pompy ciepła typu powietrze/powietrze napędzanych elektrycznie oraz </w:t>
      </w:r>
      <w:r w:rsidR="00331C04">
        <w:rPr>
          <w:rFonts w:ascii="Verdana" w:hAnsi="Verdana" w:cs="Times New Roman"/>
          <w:sz w:val="20"/>
          <w:szCs w:val="20"/>
        </w:rPr>
        <w:t>grzejniki elektryczne</w:t>
      </w:r>
      <w:r w:rsidR="002830FC">
        <w:rPr>
          <w:rFonts w:ascii="Verdana" w:hAnsi="Verdana" w:cs="Times New Roman"/>
          <w:sz w:val="20"/>
          <w:szCs w:val="20"/>
        </w:rPr>
        <w:t xml:space="preserve"> energooszczędne</w:t>
      </w:r>
      <w:r w:rsidR="00D240EC">
        <w:rPr>
          <w:rFonts w:ascii="Verdana" w:hAnsi="Verdana" w:cs="Times New Roman"/>
          <w:sz w:val="20"/>
          <w:szCs w:val="20"/>
        </w:rPr>
        <w:t xml:space="preserve">. </w:t>
      </w:r>
    </w:p>
    <w:p w14:paraId="08EA97A0" w14:textId="7AE23DDB" w:rsidR="00751F98" w:rsidRDefault="005F17B0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 xml:space="preserve">Budynek wyposażony w instalację ciepłej wody użytkowej zasilanych miejscowo z elektrycznych podgrzewaczy c.w.u.. Przewiduje się modernizacja instalacji CWU poprzez instalację pomp ciepła wraz z montażem pomp ciepła c.w.u. z zbiornikami o pojemności 80l/110l (wspomaganych grzałką elektryczną) podłączonych do instalacji fotowoltaicznej.  </w:t>
      </w:r>
    </w:p>
    <w:p w14:paraId="1B28B189" w14:textId="31C1D5FD" w:rsidR="00B25520" w:rsidRDefault="005F17B0" w:rsidP="00937C79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W ramach prac termomodernizacyjnych przewiduję się również wymianę wewnętrznych opraw świetlówkowych na oprawy LED oraz budowę instalacji fotowoltaicznej PV o mocy 1</w:t>
      </w:r>
      <w:r w:rsidR="00331C04">
        <w:rPr>
          <w:rFonts w:ascii="Verdana" w:hAnsi="Verdana" w:cs="Times New Roman"/>
          <w:sz w:val="20"/>
          <w:szCs w:val="20"/>
        </w:rPr>
        <w:t>1</w:t>
      </w:r>
      <w:r>
        <w:rPr>
          <w:rFonts w:ascii="Verdana" w:hAnsi="Verdana" w:cs="Times New Roman"/>
          <w:sz w:val="20"/>
          <w:szCs w:val="20"/>
        </w:rPr>
        <w:t>,8</w:t>
      </w:r>
      <w:r w:rsidR="00331C04">
        <w:rPr>
          <w:rFonts w:ascii="Verdana" w:hAnsi="Verdana" w:cs="Times New Roman"/>
          <w:sz w:val="20"/>
          <w:szCs w:val="20"/>
        </w:rPr>
        <w:t>8</w:t>
      </w:r>
      <w:r>
        <w:rPr>
          <w:rFonts w:ascii="Verdana" w:hAnsi="Verdana" w:cs="Times New Roman"/>
          <w:sz w:val="20"/>
          <w:szCs w:val="20"/>
        </w:rPr>
        <w:t xml:space="preserve"> </w:t>
      </w:r>
      <w:proofErr w:type="spellStart"/>
      <w:r>
        <w:rPr>
          <w:rFonts w:ascii="Verdana" w:hAnsi="Verdana" w:cs="Times New Roman"/>
          <w:sz w:val="20"/>
          <w:szCs w:val="20"/>
        </w:rPr>
        <w:t>kWp</w:t>
      </w:r>
      <w:proofErr w:type="spellEnd"/>
      <w:r w:rsidR="00776729">
        <w:rPr>
          <w:rFonts w:ascii="Verdana" w:hAnsi="Verdana" w:cs="Times New Roman"/>
          <w:sz w:val="20"/>
          <w:szCs w:val="20"/>
        </w:rPr>
        <w:t xml:space="preserve"> zamontowanej na </w:t>
      </w:r>
      <w:r w:rsidR="00331C04">
        <w:rPr>
          <w:rFonts w:ascii="Verdana" w:hAnsi="Verdana" w:cs="Times New Roman"/>
          <w:sz w:val="20"/>
          <w:szCs w:val="20"/>
        </w:rPr>
        <w:t xml:space="preserve">wymienianym </w:t>
      </w:r>
      <w:r w:rsidR="00776729">
        <w:rPr>
          <w:rFonts w:ascii="Verdana" w:hAnsi="Verdana" w:cs="Times New Roman"/>
          <w:sz w:val="20"/>
          <w:szCs w:val="20"/>
        </w:rPr>
        <w:t xml:space="preserve">dachu budynku. </w:t>
      </w:r>
    </w:p>
    <w:p w14:paraId="7379D5D9" w14:textId="4072900F" w:rsidR="00937C79" w:rsidRDefault="00331C04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inline distT="0" distB="0" distL="0" distR="0" wp14:anchorId="060D6E16" wp14:editId="0B2A2A77">
            <wp:extent cx="5759263" cy="2275028"/>
            <wp:effectExtent l="0" t="0" r="0" b="0"/>
            <wp:docPr id="178772435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724357" name="Obraz 178772435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193" cy="2278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9834" w14:textId="1E59860E" w:rsidR="00776729" w:rsidRPr="00776729" w:rsidRDefault="0077672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16"/>
          <w:szCs w:val="16"/>
        </w:rPr>
      </w:pPr>
      <w:r w:rsidRPr="00776729">
        <w:rPr>
          <w:rFonts w:ascii="Verdana" w:hAnsi="Verdana" w:cstheme="minorHAnsi"/>
          <w:sz w:val="16"/>
          <w:szCs w:val="16"/>
        </w:rPr>
        <w:t xml:space="preserve">Zdjęcie Nr 1 </w:t>
      </w:r>
      <w:r>
        <w:rPr>
          <w:rFonts w:ascii="Verdana" w:hAnsi="Verdana" w:cstheme="minorHAnsi"/>
          <w:sz w:val="16"/>
          <w:szCs w:val="16"/>
        </w:rPr>
        <w:t>–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 w:rsidR="00331C04">
        <w:rPr>
          <w:rFonts w:ascii="Verdana" w:hAnsi="Verdana" w:cstheme="minorHAnsi"/>
          <w:sz w:val="16"/>
          <w:szCs w:val="16"/>
        </w:rPr>
        <w:t>Koza węglowa.</w:t>
      </w:r>
      <w:r>
        <w:rPr>
          <w:rFonts w:ascii="Verdana" w:hAnsi="Verdana" w:cstheme="minorHAnsi"/>
          <w:sz w:val="16"/>
          <w:szCs w:val="16"/>
        </w:rPr>
        <w:t xml:space="preserve"> </w:t>
      </w:r>
    </w:p>
    <w:p w14:paraId="637AC069" w14:textId="7A3B6556" w:rsidR="00937C79" w:rsidRDefault="005F1D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lastRenderedPageBreak/>
        <w:drawing>
          <wp:inline distT="0" distB="0" distL="0" distR="0" wp14:anchorId="53AB9EEF" wp14:editId="093595A4">
            <wp:extent cx="5759450" cy="2689860"/>
            <wp:effectExtent l="0" t="0" r="0" b="0"/>
            <wp:docPr id="17891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13" name="Obraz 1789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A569E" w14:textId="5AA74837" w:rsidR="00776729" w:rsidRPr="00776729" w:rsidRDefault="00776729" w:rsidP="00776729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16"/>
          <w:szCs w:val="16"/>
        </w:rPr>
      </w:pPr>
      <w:r w:rsidRPr="00776729">
        <w:rPr>
          <w:rFonts w:ascii="Verdana" w:hAnsi="Verdana" w:cstheme="minorHAnsi"/>
          <w:sz w:val="16"/>
          <w:szCs w:val="16"/>
        </w:rPr>
        <w:t xml:space="preserve">Zdjęcie Nr </w:t>
      </w:r>
      <w:r>
        <w:rPr>
          <w:rFonts w:ascii="Verdana" w:hAnsi="Verdana" w:cstheme="minorHAnsi"/>
          <w:sz w:val="16"/>
          <w:szCs w:val="16"/>
        </w:rPr>
        <w:t>2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–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Elewacja</w:t>
      </w:r>
      <w:r w:rsidR="00BD3A7F">
        <w:rPr>
          <w:rFonts w:ascii="Verdana" w:hAnsi="Verdana" w:cstheme="minorHAnsi"/>
          <w:sz w:val="16"/>
          <w:szCs w:val="16"/>
        </w:rPr>
        <w:t xml:space="preserve"> wschodnia</w:t>
      </w:r>
      <w:r>
        <w:rPr>
          <w:rFonts w:ascii="Verdana" w:hAnsi="Verdana" w:cstheme="minorHAnsi"/>
          <w:sz w:val="16"/>
          <w:szCs w:val="16"/>
        </w:rPr>
        <w:t xml:space="preserve">. </w:t>
      </w:r>
    </w:p>
    <w:p w14:paraId="2C0CE17A" w14:textId="438C462B" w:rsidR="00776729" w:rsidRDefault="005F1D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inline distT="0" distB="0" distL="0" distR="0" wp14:anchorId="776CB03E" wp14:editId="6583B7F8">
            <wp:extent cx="5759450" cy="2689860"/>
            <wp:effectExtent l="0" t="0" r="0" b="0"/>
            <wp:docPr id="173746699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466992" name="Obraz 173746699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6F1F6" w14:textId="5A19A3A8" w:rsidR="00776729" w:rsidRPr="00776729" w:rsidRDefault="00776729" w:rsidP="00776729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16"/>
          <w:szCs w:val="16"/>
        </w:rPr>
      </w:pPr>
      <w:r w:rsidRPr="00776729">
        <w:rPr>
          <w:rFonts w:ascii="Verdana" w:hAnsi="Verdana" w:cstheme="minorHAnsi"/>
          <w:sz w:val="16"/>
          <w:szCs w:val="16"/>
        </w:rPr>
        <w:t xml:space="preserve">Zdjęcie Nr </w:t>
      </w:r>
      <w:r>
        <w:rPr>
          <w:rFonts w:ascii="Verdana" w:hAnsi="Verdana" w:cstheme="minorHAnsi"/>
          <w:sz w:val="16"/>
          <w:szCs w:val="16"/>
        </w:rPr>
        <w:t>3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–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Elewacja</w:t>
      </w:r>
      <w:r w:rsidR="00BD3A7F">
        <w:rPr>
          <w:rFonts w:ascii="Verdana" w:hAnsi="Verdana" w:cstheme="minorHAnsi"/>
          <w:sz w:val="16"/>
          <w:szCs w:val="16"/>
        </w:rPr>
        <w:t xml:space="preserve"> północna</w:t>
      </w:r>
      <w:r>
        <w:rPr>
          <w:rFonts w:ascii="Verdana" w:hAnsi="Verdana" w:cstheme="minorHAnsi"/>
          <w:sz w:val="16"/>
          <w:szCs w:val="16"/>
        </w:rPr>
        <w:t xml:space="preserve">. </w:t>
      </w:r>
    </w:p>
    <w:p w14:paraId="2B0EB025" w14:textId="2B4E42FB" w:rsidR="00776729" w:rsidRDefault="005F1D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inline distT="0" distB="0" distL="0" distR="0" wp14:anchorId="746C561F" wp14:editId="6705D330">
            <wp:extent cx="5759450" cy="2689860"/>
            <wp:effectExtent l="0" t="0" r="0" b="0"/>
            <wp:docPr id="34764768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647688" name="Obraz 34764768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BC97" w14:textId="1F6B31A1" w:rsidR="00776729" w:rsidRPr="00776729" w:rsidRDefault="00776729" w:rsidP="00776729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16"/>
          <w:szCs w:val="16"/>
        </w:rPr>
      </w:pPr>
      <w:r w:rsidRPr="00776729">
        <w:rPr>
          <w:rFonts w:ascii="Verdana" w:hAnsi="Verdana" w:cstheme="minorHAnsi"/>
          <w:sz w:val="16"/>
          <w:szCs w:val="16"/>
        </w:rPr>
        <w:t xml:space="preserve">Zdjęcie Nr </w:t>
      </w:r>
      <w:r>
        <w:rPr>
          <w:rFonts w:ascii="Verdana" w:hAnsi="Verdana" w:cstheme="minorHAnsi"/>
          <w:sz w:val="16"/>
          <w:szCs w:val="16"/>
        </w:rPr>
        <w:t>4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–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Elewacja</w:t>
      </w:r>
      <w:r w:rsidR="00BD3A7F">
        <w:rPr>
          <w:rFonts w:ascii="Verdana" w:hAnsi="Verdana" w:cstheme="minorHAnsi"/>
          <w:sz w:val="16"/>
          <w:szCs w:val="16"/>
        </w:rPr>
        <w:t xml:space="preserve"> zachodnia</w:t>
      </w:r>
      <w:r>
        <w:rPr>
          <w:rFonts w:ascii="Verdana" w:hAnsi="Verdana" w:cstheme="minorHAnsi"/>
          <w:sz w:val="16"/>
          <w:szCs w:val="16"/>
        </w:rPr>
        <w:t xml:space="preserve">. </w:t>
      </w:r>
    </w:p>
    <w:p w14:paraId="74637A10" w14:textId="62C1E7C7" w:rsidR="00776729" w:rsidRDefault="005F1D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lastRenderedPageBreak/>
        <w:drawing>
          <wp:inline distT="0" distB="0" distL="0" distR="0" wp14:anchorId="43E5AAD7" wp14:editId="101093E1">
            <wp:extent cx="5759450" cy="2689860"/>
            <wp:effectExtent l="0" t="0" r="0" b="0"/>
            <wp:docPr id="146311351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113514" name="Obraz 146311351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314EC" w14:textId="44F829DB" w:rsidR="00776729" w:rsidRPr="00776729" w:rsidRDefault="00776729" w:rsidP="00403B81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16"/>
          <w:szCs w:val="16"/>
        </w:rPr>
      </w:pPr>
      <w:r w:rsidRPr="00776729">
        <w:rPr>
          <w:rFonts w:ascii="Verdana" w:hAnsi="Verdana" w:cstheme="minorHAnsi"/>
          <w:sz w:val="16"/>
          <w:szCs w:val="16"/>
        </w:rPr>
        <w:t xml:space="preserve">Zdjęcie Nr </w:t>
      </w:r>
      <w:r>
        <w:rPr>
          <w:rFonts w:ascii="Verdana" w:hAnsi="Verdana" w:cstheme="minorHAnsi"/>
          <w:sz w:val="16"/>
          <w:szCs w:val="16"/>
        </w:rPr>
        <w:t>5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–</w:t>
      </w:r>
      <w:r w:rsidRPr="00776729">
        <w:rPr>
          <w:rFonts w:ascii="Verdana" w:hAnsi="Verdana" w:cstheme="minorHAnsi"/>
          <w:sz w:val="16"/>
          <w:szCs w:val="16"/>
        </w:rPr>
        <w:t xml:space="preserve"> </w:t>
      </w:r>
      <w:r>
        <w:rPr>
          <w:rFonts w:ascii="Verdana" w:hAnsi="Verdana" w:cstheme="minorHAnsi"/>
          <w:sz w:val="16"/>
          <w:szCs w:val="16"/>
        </w:rPr>
        <w:t>Elewacja</w:t>
      </w:r>
      <w:r w:rsidR="00BD3A7F">
        <w:rPr>
          <w:rFonts w:ascii="Verdana" w:hAnsi="Verdana" w:cstheme="minorHAnsi"/>
          <w:sz w:val="16"/>
          <w:szCs w:val="16"/>
        </w:rPr>
        <w:t xml:space="preserve"> południowa</w:t>
      </w:r>
      <w:r>
        <w:rPr>
          <w:rFonts w:ascii="Verdana" w:hAnsi="Verdana" w:cstheme="minorHAnsi"/>
          <w:sz w:val="16"/>
          <w:szCs w:val="16"/>
        </w:rPr>
        <w:t xml:space="preserve">. </w:t>
      </w:r>
    </w:p>
    <w:p w14:paraId="20B37871" w14:textId="77777777" w:rsidR="00776729" w:rsidRDefault="00776729" w:rsidP="00403B81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</w:p>
    <w:p w14:paraId="737B7F6F" w14:textId="3D9FED77" w:rsidR="00BD3A7F" w:rsidRPr="00B47A6F" w:rsidRDefault="00BD3A7F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B47A6F">
        <w:rPr>
          <w:rFonts w:ascii="Verdana" w:hAnsi="Verdana" w:cs="Calibri,Bold"/>
          <w:b/>
          <w:bCs/>
          <w:sz w:val="20"/>
          <w:szCs w:val="20"/>
        </w:rPr>
        <w:t xml:space="preserve">6. </w:t>
      </w:r>
      <w:r w:rsidR="00094E43" w:rsidRPr="00B47A6F">
        <w:rPr>
          <w:rFonts w:ascii="Verdana" w:hAnsi="Verdana" w:cs="Calibri,Bold"/>
          <w:b/>
          <w:bCs/>
          <w:sz w:val="20"/>
          <w:szCs w:val="20"/>
        </w:rPr>
        <w:t xml:space="preserve">OPIS PRZYJĘTYCH ROZWIĄZAŃ </w:t>
      </w:r>
    </w:p>
    <w:p w14:paraId="253F3F7A" w14:textId="5C2F13F0" w:rsidR="001B41CE" w:rsidRDefault="001B41CE" w:rsidP="001B41CE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  <w:u w:val="single"/>
        </w:rPr>
      </w:pPr>
      <w:r w:rsidRPr="00094E43">
        <w:rPr>
          <w:rFonts w:ascii="Verdana" w:hAnsi="Verdana" w:cstheme="minorHAnsi"/>
          <w:sz w:val="20"/>
          <w:szCs w:val="20"/>
          <w:u w:val="single"/>
        </w:rPr>
        <w:t>6.</w:t>
      </w:r>
      <w:r>
        <w:rPr>
          <w:rFonts w:ascii="Verdana" w:hAnsi="Verdana" w:cstheme="minorHAnsi"/>
          <w:sz w:val="20"/>
          <w:szCs w:val="20"/>
          <w:u w:val="single"/>
        </w:rPr>
        <w:t>1</w:t>
      </w:r>
      <w:r w:rsidRPr="00094E43">
        <w:rPr>
          <w:rFonts w:ascii="Verdana" w:hAnsi="Verdana" w:cstheme="minorHAnsi"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sz w:val="20"/>
          <w:szCs w:val="20"/>
          <w:u w:val="single"/>
        </w:rPr>
        <w:t xml:space="preserve">Wykonanie izolacji przeciwwilgociowych </w:t>
      </w:r>
      <w:r w:rsidR="00B47A6F">
        <w:rPr>
          <w:rFonts w:ascii="Verdana" w:hAnsi="Verdana" w:cstheme="minorHAnsi"/>
          <w:sz w:val="20"/>
          <w:szCs w:val="20"/>
          <w:u w:val="single"/>
        </w:rPr>
        <w:t xml:space="preserve">i termicznych </w:t>
      </w:r>
      <w:r>
        <w:rPr>
          <w:rFonts w:ascii="Verdana" w:hAnsi="Verdana" w:cstheme="minorHAnsi"/>
          <w:sz w:val="20"/>
          <w:szCs w:val="20"/>
          <w:u w:val="single"/>
        </w:rPr>
        <w:t>ścian fundamentowych</w:t>
      </w:r>
      <w:r w:rsidRPr="00094E43">
        <w:rPr>
          <w:rFonts w:ascii="Verdana" w:hAnsi="Verdana" w:cstheme="minorHAnsi"/>
          <w:sz w:val="20"/>
          <w:szCs w:val="20"/>
          <w:u w:val="single"/>
        </w:rPr>
        <w:t xml:space="preserve">. </w:t>
      </w:r>
    </w:p>
    <w:p w14:paraId="0171939B" w14:textId="4A62769A" w:rsidR="001B41CE" w:rsidRDefault="001B41CE" w:rsidP="001B41CE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  <w:u w:val="single"/>
        </w:rPr>
      </w:pPr>
      <w:r w:rsidRPr="001B41CE">
        <w:rPr>
          <w:rFonts w:ascii="Verdana" w:hAnsi="Verdana" w:cstheme="minorHAnsi"/>
          <w:sz w:val="20"/>
          <w:szCs w:val="20"/>
        </w:rPr>
        <w:t>W celu wykonania izolacji nale</w:t>
      </w:r>
      <w:r w:rsidRPr="001B41CE">
        <w:rPr>
          <w:rFonts w:ascii="Verdana" w:hAnsi="Verdana" w:cstheme="minorHAnsi" w:hint="eastAsia"/>
          <w:sz w:val="20"/>
          <w:szCs w:val="20"/>
        </w:rPr>
        <w:t>ż</w:t>
      </w:r>
      <w:r w:rsidRPr="001B41CE">
        <w:rPr>
          <w:rFonts w:ascii="Verdana" w:hAnsi="Verdana" w:cstheme="minorHAnsi"/>
          <w:sz w:val="20"/>
          <w:szCs w:val="20"/>
        </w:rPr>
        <w:t>y odkry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</w:t>
      </w:r>
      <w:r w:rsidRPr="001B41CE">
        <w:rPr>
          <w:rFonts w:ascii="Verdana" w:hAnsi="Verdana" w:cstheme="minorHAnsi" w:hint="eastAsia"/>
          <w:sz w:val="20"/>
          <w:szCs w:val="20"/>
        </w:rPr>
        <w:t>ś</w:t>
      </w:r>
      <w:r w:rsidRPr="001B41CE">
        <w:rPr>
          <w:rFonts w:ascii="Verdana" w:hAnsi="Verdana" w:cstheme="minorHAnsi"/>
          <w:sz w:val="20"/>
          <w:szCs w:val="20"/>
        </w:rPr>
        <w:t>ciany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1B41CE">
        <w:rPr>
          <w:rFonts w:ascii="Verdana" w:hAnsi="Verdana" w:cstheme="minorHAnsi"/>
          <w:sz w:val="20"/>
          <w:szCs w:val="20"/>
        </w:rPr>
        <w:t xml:space="preserve">fundamentowe do poziomu posadowienia budynku. Odkrywki </w:t>
      </w:r>
      <w:r w:rsidRPr="001B41CE">
        <w:rPr>
          <w:rFonts w:ascii="Verdana" w:hAnsi="Verdana" w:cstheme="minorHAnsi" w:hint="eastAsia"/>
          <w:sz w:val="20"/>
          <w:szCs w:val="20"/>
        </w:rPr>
        <w:t>ś</w:t>
      </w:r>
      <w:r w:rsidRPr="001B41CE">
        <w:rPr>
          <w:rFonts w:ascii="Verdana" w:hAnsi="Verdana" w:cstheme="minorHAnsi"/>
          <w:sz w:val="20"/>
          <w:szCs w:val="20"/>
        </w:rPr>
        <w:t>cian</w:t>
      </w:r>
      <w:r w:rsidR="001C49B9">
        <w:rPr>
          <w:rFonts w:ascii="Verdana" w:hAnsi="Verdana" w:cstheme="minorHAnsi"/>
          <w:sz w:val="20"/>
          <w:szCs w:val="20"/>
        </w:rPr>
        <w:t>,</w:t>
      </w:r>
      <w:r w:rsidRPr="001B41CE">
        <w:rPr>
          <w:rFonts w:ascii="Verdana" w:hAnsi="Verdana" w:cstheme="minorHAnsi"/>
          <w:sz w:val="20"/>
          <w:szCs w:val="20"/>
        </w:rPr>
        <w:t xml:space="preserve"> </w:t>
      </w:r>
      <w:r w:rsidR="001C49B9">
        <w:rPr>
          <w:rFonts w:ascii="Verdana" w:hAnsi="Verdana" w:cstheme="minorHAnsi"/>
          <w:sz w:val="20"/>
          <w:szCs w:val="20"/>
        </w:rPr>
        <w:t xml:space="preserve">po wcześniejszym rozebraniu </w:t>
      </w:r>
      <w:r w:rsidR="00B47A6F">
        <w:rPr>
          <w:rFonts w:ascii="Verdana" w:hAnsi="Verdana" w:cstheme="minorHAnsi"/>
          <w:sz w:val="20"/>
          <w:szCs w:val="20"/>
        </w:rPr>
        <w:t xml:space="preserve">chodnika betonowego usytuowanego </w:t>
      </w:r>
      <w:r w:rsidR="008A64FF">
        <w:rPr>
          <w:rFonts w:ascii="Verdana" w:hAnsi="Verdana" w:cstheme="minorHAnsi"/>
          <w:sz w:val="20"/>
          <w:szCs w:val="20"/>
        </w:rPr>
        <w:t xml:space="preserve">od </w:t>
      </w:r>
      <w:r w:rsidR="00B47A6F">
        <w:rPr>
          <w:rFonts w:ascii="Verdana" w:hAnsi="Verdana" w:cstheme="minorHAnsi"/>
          <w:sz w:val="20"/>
          <w:szCs w:val="20"/>
        </w:rPr>
        <w:t>wejści</w:t>
      </w:r>
      <w:r w:rsidR="008A64FF">
        <w:rPr>
          <w:rFonts w:ascii="Verdana" w:hAnsi="Verdana" w:cstheme="minorHAnsi"/>
          <w:sz w:val="20"/>
          <w:szCs w:val="20"/>
        </w:rPr>
        <w:t>a</w:t>
      </w:r>
      <w:r w:rsidR="00B47A6F">
        <w:rPr>
          <w:rFonts w:ascii="Verdana" w:hAnsi="Verdana" w:cstheme="minorHAnsi"/>
          <w:sz w:val="20"/>
          <w:szCs w:val="20"/>
        </w:rPr>
        <w:t xml:space="preserve"> główn</w:t>
      </w:r>
      <w:r w:rsidR="008A64FF">
        <w:rPr>
          <w:rFonts w:ascii="Verdana" w:hAnsi="Verdana" w:cstheme="minorHAnsi"/>
          <w:sz w:val="20"/>
          <w:szCs w:val="20"/>
        </w:rPr>
        <w:t>ego</w:t>
      </w:r>
      <w:r w:rsidR="00B47A6F">
        <w:rPr>
          <w:rFonts w:ascii="Verdana" w:hAnsi="Verdana" w:cstheme="minorHAnsi"/>
          <w:sz w:val="20"/>
          <w:szCs w:val="20"/>
        </w:rPr>
        <w:t xml:space="preserve"> </w:t>
      </w:r>
      <w:r w:rsidR="008A64FF">
        <w:rPr>
          <w:rFonts w:ascii="Verdana" w:hAnsi="Verdana" w:cstheme="minorHAnsi"/>
          <w:sz w:val="20"/>
          <w:szCs w:val="20"/>
        </w:rPr>
        <w:t>do końca elewacji n</w:t>
      </w:r>
      <w:r w:rsidR="00B47A6F">
        <w:rPr>
          <w:rFonts w:ascii="Verdana" w:hAnsi="Verdana" w:cstheme="minorHAnsi"/>
          <w:sz w:val="20"/>
          <w:szCs w:val="20"/>
        </w:rPr>
        <w:t xml:space="preserve">a </w:t>
      </w:r>
      <w:r w:rsidR="008A64FF">
        <w:rPr>
          <w:rFonts w:ascii="Verdana" w:hAnsi="Verdana" w:cstheme="minorHAnsi"/>
          <w:sz w:val="20"/>
          <w:szCs w:val="20"/>
        </w:rPr>
        <w:t xml:space="preserve">której znajduje się </w:t>
      </w:r>
      <w:r w:rsidR="00B47A6F">
        <w:rPr>
          <w:rFonts w:ascii="Verdana" w:hAnsi="Verdana" w:cstheme="minorHAnsi"/>
          <w:sz w:val="20"/>
          <w:szCs w:val="20"/>
        </w:rPr>
        <w:t>bram</w:t>
      </w:r>
      <w:r w:rsidR="008A64FF">
        <w:rPr>
          <w:rFonts w:ascii="Verdana" w:hAnsi="Verdana" w:cstheme="minorHAnsi"/>
          <w:sz w:val="20"/>
          <w:szCs w:val="20"/>
        </w:rPr>
        <w:t>a</w:t>
      </w:r>
      <w:r w:rsidR="00B47A6F">
        <w:rPr>
          <w:rFonts w:ascii="Verdana" w:hAnsi="Verdana" w:cstheme="minorHAnsi"/>
          <w:sz w:val="20"/>
          <w:szCs w:val="20"/>
        </w:rPr>
        <w:t xml:space="preserve"> garażow</w:t>
      </w:r>
      <w:r w:rsidR="008A64FF">
        <w:rPr>
          <w:rFonts w:ascii="Verdana" w:hAnsi="Verdana" w:cstheme="minorHAnsi"/>
          <w:sz w:val="20"/>
          <w:szCs w:val="20"/>
        </w:rPr>
        <w:t>a</w:t>
      </w:r>
      <w:r w:rsidR="00B47A6F">
        <w:rPr>
          <w:rFonts w:ascii="Verdana" w:hAnsi="Verdana" w:cstheme="minorHAnsi"/>
          <w:sz w:val="20"/>
          <w:szCs w:val="20"/>
        </w:rPr>
        <w:t xml:space="preserve">, </w:t>
      </w:r>
      <w:r w:rsidR="001C49B9">
        <w:rPr>
          <w:rFonts w:ascii="Verdana" w:hAnsi="Verdana" w:cstheme="minorHAnsi"/>
          <w:sz w:val="20"/>
          <w:szCs w:val="20"/>
        </w:rPr>
        <w:t>wy</w:t>
      </w:r>
      <w:r w:rsidRPr="001B41CE">
        <w:rPr>
          <w:rFonts w:ascii="Verdana" w:hAnsi="Verdana" w:cstheme="minorHAnsi"/>
          <w:sz w:val="20"/>
          <w:szCs w:val="20"/>
        </w:rPr>
        <w:t>konywa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metod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odcinkow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-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1B41CE">
        <w:rPr>
          <w:rFonts w:ascii="Verdana" w:hAnsi="Verdana" w:cstheme="minorHAnsi"/>
          <w:sz w:val="20"/>
          <w:szCs w:val="20"/>
        </w:rPr>
        <w:t xml:space="preserve">pod nadzorem osoby </w:t>
      </w:r>
      <w:r>
        <w:rPr>
          <w:rFonts w:ascii="Verdana" w:hAnsi="Verdana" w:cstheme="minorHAnsi"/>
          <w:sz w:val="20"/>
          <w:szCs w:val="20"/>
        </w:rPr>
        <w:t>u</w:t>
      </w:r>
      <w:r w:rsidRPr="001B41CE">
        <w:rPr>
          <w:rFonts w:ascii="Verdana" w:hAnsi="Verdana" w:cstheme="minorHAnsi"/>
          <w:sz w:val="20"/>
          <w:szCs w:val="20"/>
        </w:rPr>
        <w:t xml:space="preserve">prawnionej do kierowania robotami budowlanymi. Odkopane fragmenty </w:t>
      </w:r>
      <w:r w:rsidRPr="001B41CE">
        <w:rPr>
          <w:rFonts w:ascii="Verdana" w:hAnsi="Verdana" w:cstheme="minorHAnsi" w:hint="eastAsia"/>
          <w:sz w:val="20"/>
          <w:szCs w:val="20"/>
        </w:rPr>
        <w:t>ś</w:t>
      </w:r>
      <w:r w:rsidRPr="001B41CE">
        <w:rPr>
          <w:rFonts w:ascii="Verdana" w:hAnsi="Verdana" w:cstheme="minorHAnsi"/>
          <w:sz w:val="20"/>
          <w:szCs w:val="20"/>
        </w:rPr>
        <w:t>cian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1B41CE">
        <w:rPr>
          <w:rFonts w:ascii="Verdana" w:hAnsi="Verdana" w:cstheme="minorHAnsi"/>
          <w:sz w:val="20"/>
          <w:szCs w:val="20"/>
        </w:rPr>
        <w:t>nale</w:t>
      </w:r>
      <w:r w:rsidRPr="001B41CE">
        <w:rPr>
          <w:rFonts w:ascii="Verdana" w:hAnsi="Verdana" w:cstheme="minorHAnsi" w:hint="eastAsia"/>
          <w:sz w:val="20"/>
          <w:szCs w:val="20"/>
        </w:rPr>
        <w:t>ż</w:t>
      </w:r>
      <w:r w:rsidRPr="001B41CE">
        <w:rPr>
          <w:rFonts w:ascii="Verdana" w:hAnsi="Verdana" w:cstheme="minorHAnsi"/>
          <w:sz w:val="20"/>
          <w:szCs w:val="20"/>
        </w:rPr>
        <w:t>y dok</w:t>
      </w:r>
      <w:r w:rsidRPr="001B41CE">
        <w:rPr>
          <w:rFonts w:ascii="Verdana" w:hAnsi="Verdana" w:cstheme="minorHAnsi" w:hint="eastAsia"/>
          <w:sz w:val="20"/>
          <w:szCs w:val="20"/>
        </w:rPr>
        <w:t>ł</w:t>
      </w:r>
      <w:r w:rsidRPr="001B41CE">
        <w:rPr>
          <w:rFonts w:ascii="Verdana" w:hAnsi="Verdana" w:cstheme="minorHAnsi"/>
          <w:sz w:val="20"/>
          <w:szCs w:val="20"/>
        </w:rPr>
        <w:t>adnie wyczy</w:t>
      </w:r>
      <w:r w:rsidRPr="001B41CE">
        <w:rPr>
          <w:rFonts w:ascii="Verdana" w:hAnsi="Verdana" w:cstheme="minorHAnsi" w:hint="eastAsia"/>
          <w:sz w:val="20"/>
          <w:szCs w:val="20"/>
        </w:rPr>
        <w:t>ś</w:t>
      </w:r>
      <w:r w:rsidRPr="001B41CE">
        <w:rPr>
          <w:rFonts w:ascii="Verdana" w:hAnsi="Verdana" w:cstheme="minorHAnsi"/>
          <w:sz w:val="20"/>
          <w:szCs w:val="20"/>
        </w:rPr>
        <w:t>ci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i osuszy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>. Nawierzchnie wyrównać poprzez zatarcie zapraw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cementow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>.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1B41CE">
        <w:rPr>
          <w:rFonts w:ascii="Verdana" w:hAnsi="Verdana" w:cstheme="minorHAnsi"/>
          <w:sz w:val="20"/>
          <w:szCs w:val="20"/>
        </w:rPr>
        <w:t>Nast</w:t>
      </w:r>
      <w:r w:rsidRPr="001B41CE">
        <w:rPr>
          <w:rFonts w:ascii="Verdana" w:hAnsi="Verdana" w:cstheme="minorHAnsi" w:hint="eastAsia"/>
          <w:sz w:val="20"/>
          <w:szCs w:val="20"/>
        </w:rPr>
        <w:t>ę</w:t>
      </w:r>
      <w:r w:rsidRPr="001B41CE">
        <w:rPr>
          <w:rFonts w:ascii="Verdana" w:hAnsi="Verdana" w:cstheme="minorHAnsi"/>
          <w:sz w:val="20"/>
          <w:szCs w:val="20"/>
        </w:rPr>
        <w:t>pnie wykona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pionow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izolacj</w:t>
      </w:r>
      <w:r w:rsidRPr="001B41CE">
        <w:rPr>
          <w:rFonts w:ascii="Verdana" w:hAnsi="Verdana" w:cstheme="minorHAnsi" w:hint="eastAsia"/>
          <w:sz w:val="20"/>
          <w:szCs w:val="20"/>
        </w:rPr>
        <w:t>ę</w:t>
      </w:r>
      <w:r w:rsidRPr="001B41CE">
        <w:rPr>
          <w:rFonts w:ascii="Verdana" w:hAnsi="Verdana" w:cstheme="minorHAnsi"/>
          <w:sz w:val="20"/>
          <w:szCs w:val="20"/>
        </w:rPr>
        <w:t xml:space="preserve"> przeciwwilgociow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(dyspersyjna masa bitumiczna).</w:t>
      </w:r>
      <w:r>
        <w:rPr>
          <w:rFonts w:ascii="Verdana" w:hAnsi="Verdana" w:cstheme="minorHAnsi"/>
          <w:sz w:val="20"/>
          <w:szCs w:val="20"/>
        </w:rPr>
        <w:t xml:space="preserve"> </w:t>
      </w:r>
      <w:r w:rsidR="00B47A6F">
        <w:rPr>
          <w:rFonts w:ascii="Verdana" w:hAnsi="Verdana" w:cstheme="minorHAnsi"/>
          <w:sz w:val="20"/>
          <w:szCs w:val="20"/>
        </w:rPr>
        <w:t xml:space="preserve">Na tak wykonane podłoże ułożyć płyty styropianowe gr. 10 cm </w:t>
      </w:r>
      <w:r w:rsidR="009761AC">
        <w:rPr>
          <w:rFonts w:ascii="Verdana" w:hAnsi="Verdana" w:cstheme="minorHAnsi"/>
          <w:sz w:val="20"/>
          <w:szCs w:val="20"/>
        </w:rPr>
        <w:t>(</w:t>
      </w:r>
      <w:r w:rsidR="00B47A6F">
        <w:rPr>
          <w:rFonts w:ascii="Verdana" w:hAnsi="Verdana" w:cstheme="minorHAnsi"/>
          <w:sz w:val="20"/>
          <w:szCs w:val="20"/>
        </w:rPr>
        <w:t>XPS STYRODUR Styropian Ekstrudowany</w:t>
      </w:r>
      <w:r w:rsidR="009761AC">
        <w:rPr>
          <w:rFonts w:ascii="Verdana" w:hAnsi="Verdana" w:cstheme="minorHAnsi"/>
          <w:sz w:val="20"/>
          <w:szCs w:val="20"/>
        </w:rPr>
        <w:t xml:space="preserve"> o współczynniku 0,031 W/</w:t>
      </w:r>
      <w:proofErr w:type="spellStart"/>
      <w:r w:rsidR="009761AC">
        <w:rPr>
          <w:rFonts w:ascii="Verdana" w:hAnsi="Verdana" w:cstheme="minorHAnsi"/>
          <w:sz w:val="20"/>
          <w:szCs w:val="20"/>
        </w:rPr>
        <w:t>mK</w:t>
      </w:r>
      <w:proofErr w:type="spellEnd"/>
      <w:r w:rsidR="00B47A6F">
        <w:rPr>
          <w:rFonts w:ascii="Verdana" w:hAnsi="Verdana" w:cstheme="minorHAnsi"/>
          <w:sz w:val="20"/>
          <w:szCs w:val="20"/>
        </w:rPr>
        <w:t xml:space="preserve">). </w:t>
      </w:r>
      <w:r w:rsidRPr="001B41CE">
        <w:rPr>
          <w:rFonts w:ascii="Verdana" w:hAnsi="Verdana" w:cstheme="minorHAnsi"/>
          <w:sz w:val="20"/>
          <w:szCs w:val="20"/>
        </w:rPr>
        <w:t>Przed zasypaniem wykopu wykona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nale</w:t>
      </w:r>
      <w:r w:rsidRPr="001B41CE">
        <w:rPr>
          <w:rFonts w:ascii="Verdana" w:hAnsi="Verdana" w:cstheme="minorHAnsi" w:hint="eastAsia"/>
          <w:sz w:val="20"/>
          <w:szCs w:val="20"/>
        </w:rPr>
        <w:t>ż</w:t>
      </w:r>
      <w:r w:rsidRPr="001B41CE">
        <w:rPr>
          <w:rFonts w:ascii="Verdana" w:hAnsi="Verdana" w:cstheme="minorHAnsi"/>
          <w:sz w:val="20"/>
          <w:szCs w:val="20"/>
        </w:rPr>
        <w:t>y ko</w:t>
      </w:r>
      <w:r w:rsidRPr="001B41CE">
        <w:rPr>
          <w:rFonts w:ascii="Verdana" w:hAnsi="Verdana" w:cstheme="minorHAnsi" w:hint="eastAsia"/>
          <w:sz w:val="20"/>
          <w:szCs w:val="20"/>
        </w:rPr>
        <w:t>ń</w:t>
      </w:r>
      <w:r w:rsidRPr="001B41CE">
        <w:rPr>
          <w:rFonts w:ascii="Verdana" w:hAnsi="Verdana" w:cstheme="minorHAnsi"/>
          <w:sz w:val="20"/>
          <w:szCs w:val="20"/>
        </w:rPr>
        <w:t>cow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warstw</w:t>
      </w:r>
      <w:r w:rsidRPr="001B41CE">
        <w:rPr>
          <w:rFonts w:ascii="Verdana" w:hAnsi="Verdana" w:cstheme="minorHAnsi" w:hint="eastAsia"/>
          <w:sz w:val="20"/>
          <w:szCs w:val="20"/>
        </w:rPr>
        <w:t>ę</w:t>
      </w:r>
      <w:r w:rsidRPr="001B41CE">
        <w:rPr>
          <w:rFonts w:ascii="Verdana" w:hAnsi="Verdana" w:cstheme="minorHAnsi"/>
          <w:sz w:val="20"/>
          <w:szCs w:val="20"/>
        </w:rPr>
        <w:t xml:space="preserve"> zabezpieczaj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>c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="00B47A6F">
        <w:rPr>
          <w:rFonts w:ascii="Verdana" w:hAnsi="Verdana" w:cstheme="minorHAnsi"/>
          <w:sz w:val="20"/>
          <w:szCs w:val="20"/>
        </w:rPr>
        <w:t xml:space="preserve"> </w:t>
      </w:r>
      <w:r w:rsidRPr="001B41CE">
        <w:rPr>
          <w:rFonts w:ascii="Verdana" w:hAnsi="Verdana" w:cstheme="minorHAnsi"/>
          <w:sz w:val="20"/>
          <w:szCs w:val="20"/>
        </w:rPr>
        <w:t>przed wilgoci</w:t>
      </w:r>
      <w:r w:rsidRPr="001B41CE">
        <w:rPr>
          <w:rFonts w:ascii="Verdana" w:hAnsi="Verdana" w:cstheme="minorHAnsi" w:hint="eastAsia"/>
          <w:sz w:val="20"/>
          <w:szCs w:val="20"/>
        </w:rPr>
        <w:t>ą</w:t>
      </w:r>
      <w:r w:rsidRPr="001B41CE">
        <w:rPr>
          <w:rFonts w:ascii="Verdana" w:hAnsi="Verdana" w:cstheme="minorHAnsi"/>
          <w:sz w:val="20"/>
          <w:szCs w:val="20"/>
        </w:rPr>
        <w:t xml:space="preserve"> w postaci folii kube</w:t>
      </w:r>
      <w:r w:rsidRPr="001B41CE">
        <w:rPr>
          <w:rFonts w:ascii="Verdana" w:hAnsi="Verdana" w:cstheme="minorHAnsi" w:hint="eastAsia"/>
          <w:sz w:val="20"/>
          <w:szCs w:val="20"/>
        </w:rPr>
        <w:t>ł</w:t>
      </w:r>
      <w:r w:rsidRPr="001B41CE">
        <w:rPr>
          <w:rFonts w:ascii="Verdana" w:hAnsi="Verdana" w:cstheme="minorHAnsi"/>
          <w:sz w:val="20"/>
          <w:szCs w:val="20"/>
        </w:rPr>
        <w:t>kowej. Wykop zasypa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piaskiem i zag</w:t>
      </w:r>
      <w:r w:rsidRPr="001B41CE">
        <w:rPr>
          <w:rFonts w:ascii="Verdana" w:hAnsi="Verdana" w:cstheme="minorHAnsi" w:hint="eastAsia"/>
          <w:sz w:val="20"/>
          <w:szCs w:val="20"/>
        </w:rPr>
        <w:t>ęś</w:t>
      </w:r>
      <w:r w:rsidRPr="001B41CE">
        <w:rPr>
          <w:rFonts w:ascii="Verdana" w:hAnsi="Verdana" w:cstheme="minorHAnsi"/>
          <w:sz w:val="20"/>
          <w:szCs w:val="20"/>
        </w:rPr>
        <w:t>ci</w:t>
      </w:r>
      <w:r w:rsidRPr="001B41CE">
        <w:rPr>
          <w:rFonts w:ascii="Verdana" w:hAnsi="Verdana" w:cstheme="minorHAnsi" w:hint="eastAsia"/>
          <w:sz w:val="20"/>
          <w:szCs w:val="20"/>
        </w:rPr>
        <w:t>ć</w:t>
      </w:r>
      <w:r w:rsidRPr="001B41CE">
        <w:rPr>
          <w:rFonts w:ascii="Verdana" w:hAnsi="Verdana" w:cstheme="minorHAnsi"/>
          <w:sz w:val="20"/>
          <w:szCs w:val="20"/>
        </w:rPr>
        <w:t xml:space="preserve"> mechanicznie.</w:t>
      </w:r>
    </w:p>
    <w:p w14:paraId="776F59CA" w14:textId="77777777" w:rsidR="001B41CE" w:rsidRDefault="001B41CE" w:rsidP="0075715C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  <w:u w:val="single"/>
        </w:rPr>
      </w:pPr>
    </w:p>
    <w:p w14:paraId="7EC555DA" w14:textId="05D4987E" w:rsidR="00BD3A7F" w:rsidRDefault="00094E43" w:rsidP="0075715C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  <w:u w:val="single"/>
        </w:rPr>
      </w:pPr>
      <w:r w:rsidRPr="00094E43">
        <w:rPr>
          <w:rFonts w:ascii="Verdana" w:hAnsi="Verdana" w:cstheme="minorHAnsi"/>
          <w:sz w:val="20"/>
          <w:szCs w:val="20"/>
          <w:u w:val="single"/>
        </w:rPr>
        <w:t>6.</w:t>
      </w:r>
      <w:r w:rsidR="001B41CE">
        <w:rPr>
          <w:rFonts w:ascii="Verdana" w:hAnsi="Verdana" w:cstheme="minorHAnsi"/>
          <w:sz w:val="20"/>
          <w:szCs w:val="20"/>
          <w:u w:val="single"/>
        </w:rPr>
        <w:t>2</w:t>
      </w:r>
      <w:r w:rsidRPr="00094E43">
        <w:rPr>
          <w:rFonts w:ascii="Verdana" w:hAnsi="Verdana" w:cstheme="minorHAnsi"/>
          <w:sz w:val="20"/>
          <w:szCs w:val="20"/>
          <w:u w:val="single"/>
        </w:rPr>
        <w:t xml:space="preserve"> </w:t>
      </w:r>
      <w:r w:rsidR="00403B81">
        <w:rPr>
          <w:rFonts w:ascii="Verdana" w:hAnsi="Verdana" w:cstheme="minorHAnsi"/>
          <w:sz w:val="20"/>
          <w:szCs w:val="20"/>
          <w:u w:val="single"/>
        </w:rPr>
        <w:t>Prace demontażowe na elewacji</w:t>
      </w:r>
      <w:r w:rsidRPr="00094E43">
        <w:rPr>
          <w:rFonts w:ascii="Verdana" w:hAnsi="Verdana" w:cstheme="minorHAnsi"/>
          <w:sz w:val="20"/>
          <w:szCs w:val="20"/>
          <w:u w:val="single"/>
        </w:rPr>
        <w:t xml:space="preserve">. </w:t>
      </w:r>
    </w:p>
    <w:p w14:paraId="155DA47B" w14:textId="58CE79FE" w:rsidR="00403B81" w:rsidRPr="00403B81" w:rsidRDefault="00403B81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403B81">
        <w:rPr>
          <w:rFonts w:ascii="Verdana" w:hAnsi="Verdana" w:cstheme="minorHAnsi"/>
          <w:sz w:val="20"/>
          <w:szCs w:val="20"/>
        </w:rPr>
        <w:t xml:space="preserve">Prace należy rozpocząć od demontażu wszelkich elementów występujących na elewacjach takich jak: tablice informacyjne, </w:t>
      </w:r>
      <w:r>
        <w:rPr>
          <w:rFonts w:ascii="Verdana" w:hAnsi="Verdana" w:cstheme="minorHAnsi"/>
          <w:sz w:val="20"/>
          <w:szCs w:val="20"/>
        </w:rPr>
        <w:t>b</w:t>
      </w:r>
      <w:r w:rsidRPr="00403B81">
        <w:rPr>
          <w:rFonts w:ascii="Verdana" w:hAnsi="Verdana" w:cstheme="minorHAnsi"/>
          <w:sz w:val="20"/>
          <w:szCs w:val="20"/>
        </w:rPr>
        <w:t xml:space="preserve">anery, </w:t>
      </w:r>
      <w:r>
        <w:rPr>
          <w:rFonts w:ascii="Verdana" w:hAnsi="Verdana" w:cstheme="minorHAnsi"/>
          <w:sz w:val="20"/>
          <w:szCs w:val="20"/>
        </w:rPr>
        <w:t>r</w:t>
      </w:r>
      <w:r w:rsidRPr="00403B81">
        <w:rPr>
          <w:rFonts w:ascii="Verdana" w:hAnsi="Verdana" w:cstheme="minorHAnsi"/>
          <w:sz w:val="20"/>
          <w:szCs w:val="20"/>
        </w:rPr>
        <w:t>ury spustowe, kraty okienne, kratki wentylacyjne, elementy instalacji odgromowej, oświetlenie</w:t>
      </w:r>
      <w:r>
        <w:rPr>
          <w:rFonts w:ascii="Verdana" w:hAnsi="Verdana" w:cstheme="minorHAnsi"/>
          <w:sz w:val="20"/>
          <w:szCs w:val="20"/>
        </w:rPr>
        <w:t>.</w:t>
      </w:r>
    </w:p>
    <w:p w14:paraId="016BCFFB" w14:textId="0A511CD3" w:rsidR="00094E43" w:rsidRDefault="00094E43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094E43">
        <w:rPr>
          <w:rFonts w:ascii="Verdana" w:hAnsi="Verdana"/>
          <w:sz w:val="20"/>
          <w:szCs w:val="20"/>
        </w:rPr>
        <w:t>Demontaż</w:t>
      </w:r>
      <w:r w:rsidR="00403B81">
        <w:rPr>
          <w:rFonts w:ascii="Verdana" w:hAnsi="Verdana"/>
          <w:sz w:val="20"/>
          <w:szCs w:val="20"/>
        </w:rPr>
        <w:t xml:space="preserve"> </w:t>
      </w:r>
      <w:r w:rsidRPr="00094E43">
        <w:rPr>
          <w:rFonts w:ascii="Verdana" w:hAnsi="Verdana"/>
          <w:sz w:val="20"/>
          <w:szCs w:val="20"/>
        </w:rPr>
        <w:t>wykonać w taki sposób, aby nie uszkodzić elementów konstrukcyjnych budynku.</w:t>
      </w:r>
      <w:r w:rsidR="006D7A97">
        <w:t xml:space="preserve"> </w:t>
      </w:r>
      <w:r w:rsidRPr="00094E43">
        <w:rPr>
          <w:rFonts w:ascii="Verdana" w:hAnsi="Verdana"/>
          <w:sz w:val="20"/>
          <w:szCs w:val="20"/>
        </w:rPr>
        <w:t>Podczas prowadzenia prac należy stosować przepisy BHP stosowne do prac na wysokościach.</w:t>
      </w:r>
    </w:p>
    <w:p w14:paraId="29CBE687" w14:textId="77777777" w:rsidR="00AD1005" w:rsidRPr="00094E43" w:rsidRDefault="00AD1005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</w:p>
    <w:p w14:paraId="3C0DD0CA" w14:textId="3AF40278" w:rsidR="008646C0" w:rsidRPr="00094E43" w:rsidRDefault="008646C0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  <w:u w:val="single"/>
        </w:rPr>
      </w:pPr>
      <w:r w:rsidRPr="00094E43">
        <w:rPr>
          <w:rFonts w:ascii="Verdana" w:hAnsi="Verdana" w:cstheme="minorHAnsi"/>
          <w:sz w:val="20"/>
          <w:szCs w:val="20"/>
          <w:u w:val="single"/>
        </w:rPr>
        <w:t>6.</w:t>
      </w:r>
      <w:r w:rsidR="00C91EE7">
        <w:rPr>
          <w:rFonts w:ascii="Verdana" w:hAnsi="Verdana" w:cstheme="minorHAnsi"/>
          <w:sz w:val="20"/>
          <w:szCs w:val="20"/>
          <w:u w:val="single"/>
        </w:rPr>
        <w:t>3</w:t>
      </w:r>
      <w:r w:rsidRPr="00094E43">
        <w:rPr>
          <w:rFonts w:ascii="Verdana" w:hAnsi="Verdana" w:cstheme="minorHAnsi"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sz w:val="20"/>
          <w:szCs w:val="20"/>
          <w:u w:val="single"/>
        </w:rPr>
        <w:t>Oczyszczenie ścian budynku</w:t>
      </w:r>
      <w:r w:rsidRPr="00094E43">
        <w:rPr>
          <w:rFonts w:ascii="Verdana" w:hAnsi="Verdana" w:cstheme="minorHAnsi"/>
          <w:sz w:val="20"/>
          <w:szCs w:val="20"/>
          <w:u w:val="single"/>
        </w:rPr>
        <w:t>.</w:t>
      </w:r>
    </w:p>
    <w:p w14:paraId="4E046B19" w14:textId="00C811A5" w:rsidR="00B74195" w:rsidRPr="008646C0" w:rsidRDefault="007B6BC5" w:rsidP="007372A8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W </w:t>
      </w:r>
      <w:r w:rsidRPr="007B6BC5">
        <w:rPr>
          <w:rFonts w:ascii="Verdana" w:hAnsi="Verdana"/>
          <w:sz w:val="20"/>
          <w:szCs w:val="20"/>
        </w:rPr>
        <w:t xml:space="preserve">celu oczyszczenia podłoża z kurzu, brudu oraz słabo trzymających się powłok, zaleca się zmycie </w:t>
      </w:r>
      <w:r w:rsidR="00C91EE7">
        <w:rPr>
          <w:rFonts w:ascii="Verdana" w:hAnsi="Verdana"/>
          <w:sz w:val="20"/>
          <w:szCs w:val="20"/>
        </w:rPr>
        <w:t xml:space="preserve">mechaniczne </w:t>
      </w:r>
      <w:r w:rsidRPr="007B6BC5">
        <w:rPr>
          <w:rFonts w:ascii="Verdana" w:hAnsi="Verdana"/>
          <w:sz w:val="20"/>
          <w:szCs w:val="20"/>
        </w:rPr>
        <w:t xml:space="preserve">podłoża </w:t>
      </w:r>
      <w:r w:rsidR="007372A8" w:rsidRPr="007372A8">
        <w:rPr>
          <w:rFonts w:ascii="Verdana" w:hAnsi="Verdana" w:hint="eastAsia"/>
          <w:sz w:val="20"/>
          <w:szCs w:val="20"/>
        </w:rPr>
        <w:t>ś</w:t>
      </w:r>
      <w:r w:rsidR="007372A8" w:rsidRPr="007372A8">
        <w:rPr>
          <w:rFonts w:ascii="Verdana" w:hAnsi="Verdana"/>
          <w:sz w:val="20"/>
          <w:szCs w:val="20"/>
        </w:rPr>
        <w:t>rodkiem biob</w:t>
      </w:r>
      <w:r w:rsidR="007372A8" w:rsidRPr="007372A8">
        <w:rPr>
          <w:rFonts w:ascii="Verdana" w:hAnsi="Verdana" w:hint="eastAsia"/>
          <w:sz w:val="20"/>
          <w:szCs w:val="20"/>
        </w:rPr>
        <w:t>ó</w:t>
      </w:r>
      <w:r w:rsidR="007372A8" w:rsidRPr="007372A8">
        <w:rPr>
          <w:rFonts w:ascii="Verdana" w:hAnsi="Verdana"/>
          <w:sz w:val="20"/>
          <w:szCs w:val="20"/>
        </w:rPr>
        <w:t>jczym</w:t>
      </w:r>
      <w:r w:rsidR="007372A8">
        <w:rPr>
          <w:rFonts w:ascii="Verdana" w:hAnsi="Verdana"/>
          <w:sz w:val="20"/>
          <w:szCs w:val="20"/>
        </w:rPr>
        <w:t xml:space="preserve"> </w:t>
      </w:r>
      <w:r w:rsidR="00C91EE7">
        <w:rPr>
          <w:rFonts w:ascii="Verdana" w:hAnsi="Verdana"/>
          <w:sz w:val="20"/>
          <w:szCs w:val="20"/>
        </w:rPr>
        <w:t xml:space="preserve">a następnie wykonanie </w:t>
      </w:r>
      <w:r w:rsidR="007372A8" w:rsidRPr="007372A8">
        <w:rPr>
          <w:rFonts w:ascii="Verdana" w:hAnsi="Verdana"/>
          <w:sz w:val="20"/>
          <w:szCs w:val="20"/>
        </w:rPr>
        <w:t>gruntowa</w:t>
      </w:r>
      <w:r w:rsidR="00C91EE7">
        <w:rPr>
          <w:rFonts w:ascii="Verdana" w:hAnsi="Verdana"/>
          <w:sz w:val="20"/>
          <w:szCs w:val="20"/>
        </w:rPr>
        <w:t xml:space="preserve">nia podłoża. </w:t>
      </w:r>
    </w:p>
    <w:p w14:paraId="0F780FDB" w14:textId="77777777" w:rsidR="008646C0" w:rsidRDefault="008646C0" w:rsidP="0075715C">
      <w:pPr>
        <w:autoSpaceDE w:val="0"/>
        <w:autoSpaceDN w:val="0"/>
        <w:adjustRightInd w:val="0"/>
        <w:spacing w:after="0" w:line="276" w:lineRule="auto"/>
        <w:jc w:val="both"/>
      </w:pPr>
    </w:p>
    <w:p w14:paraId="2268A1EC" w14:textId="0896B4C0" w:rsidR="00443250" w:rsidRPr="00F37A34" w:rsidRDefault="00443250" w:rsidP="00443250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  <w:u w:val="single"/>
        </w:rPr>
      </w:pPr>
      <w:r w:rsidRPr="00F37A34">
        <w:rPr>
          <w:rFonts w:ascii="Verdana" w:hAnsi="Verdana" w:cstheme="minorHAnsi"/>
          <w:sz w:val="20"/>
          <w:szCs w:val="20"/>
          <w:u w:val="single"/>
        </w:rPr>
        <w:t>6.</w:t>
      </w:r>
      <w:r w:rsidR="00C91EE7">
        <w:rPr>
          <w:rFonts w:ascii="Verdana" w:hAnsi="Verdana" w:cstheme="minorHAnsi"/>
          <w:sz w:val="20"/>
          <w:szCs w:val="20"/>
          <w:u w:val="single"/>
        </w:rPr>
        <w:t>4</w:t>
      </w:r>
      <w:r w:rsidRPr="00F37A34">
        <w:rPr>
          <w:rFonts w:ascii="Verdana" w:hAnsi="Verdana" w:cstheme="minorHAnsi"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sz w:val="20"/>
          <w:szCs w:val="20"/>
          <w:u w:val="single"/>
        </w:rPr>
        <w:t>Technologia wykonania docieplenia ścian budynku</w:t>
      </w:r>
      <w:r w:rsidRPr="00F37A34">
        <w:rPr>
          <w:rFonts w:ascii="Verdana" w:hAnsi="Verdana" w:cstheme="minorHAnsi"/>
          <w:sz w:val="20"/>
          <w:szCs w:val="20"/>
          <w:u w:val="single"/>
        </w:rPr>
        <w:t>.</w:t>
      </w:r>
    </w:p>
    <w:p w14:paraId="63AB6984" w14:textId="212BC3F3" w:rsidR="00907999" w:rsidRPr="00907999" w:rsidRDefault="00907999" w:rsidP="0090799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907999">
        <w:rPr>
          <w:rFonts w:ascii="Verdana" w:hAnsi="Verdana"/>
          <w:sz w:val="20"/>
          <w:szCs w:val="20"/>
        </w:rPr>
        <w:t>Prace dociepleniowe nale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y wykonywa</w:t>
      </w:r>
      <w:r w:rsidRPr="00907999">
        <w:rPr>
          <w:rFonts w:ascii="Verdana" w:hAnsi="Verdana" w:hint="eastAsia"/>
          <w:sz w:val="20"/>
          <w:szCs w:val="20"/>
        </w:rPr>
        <w:t>ć</w:t>
      </w:r>
      <w:r w:rsidRPr="00907999">
        <w:rPr>
          <w:rFonts w:ascii="Verdana" w:hAnsi="Verdana"/>
          <w:sz w:val="20"/>
          <w:szCs w:val="20"/>
        </w:rPr>
        <w:t xml:space="preserve"> zgodnie z warunkami technicznymi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wykonywania termomodernizacji metod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 xml:space="preserve"> lekk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 xml:space="preserve"> mokr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 xml:space="preserve"> tj.: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Prace zwi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zane z wykonywaniem ocieple</w:t>
      </w:r>
      <w:r w:rsidRPr="00907999">
        <w:rPr>
          <w:rFonts w:ascii="Verdana" w:hAnsi="Verdana" w:hint="eastAsia"/>
          <w:sz w:val="20"/>
          <w:szCs w:val="20"/>
        </w:rPr>
        <w:t>ń</w:t>
      </w:r>
      <w:r w:rsidRPr="00907999">
        <w:rPr>
          <w:rFonts w:ascii="Verdana" w:hAnsi="Verdana"/>
          <w:sz w:val="20"/>
          <w:szCs w:val="20"/>
        </w:rPr>
        <w:t xml:space="preserve"> nale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y prowadzi</w:t>
      </w:r>
      <w:r w:rsidRPr="00907999">
        <w:rPr>
          <w:rFonts w:ascii="Verdana" w:hAnsi="Verdana" w:hint="eastAsia"/>
          <w:sz w:val="20"/>
          <w:szCs w:val="20"/>
        </w:rPr>
        <w:t>ć</w:t>
      </w:r>
      <w:r w:rsidRPr="00907999">
        <w:rPr>
          <w:rFonts w:ascii="Verdana" w:hAnsi="Verdana"/>
          <w:sz w:val="20"/>
          <w:szCs w:val="20"/>
        </w:rPr>
        <w:t xml:space="preserve"> przy bezdeszczowej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pogodzie oraz w temperaturze pod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o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a, otoczenia i wbudowanego materia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u nie ni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szej ni</w:t>
      </w:r>
      <w:r w:rsidRPr="00907999">
        <w:rPr>
          <w:rFonts w:ascii="Verdana" w:hAnsi="Verdana" w:hint="eastAsia"/>
          <w:sz w:val="20"/>
          <w:szCs w:val="20"/>
        </w:rPr>
        <w:t>ż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+5</w:t>
      </w:r>
      <w:r w:rsidRPr="00907999">
        <w:rPr>
          <w:rFonts w:ascii="Verdana" w:hAnsi="Verdana" w:hint="eastAsia"/>
          <w:sz w:val="20"/>
          <w:szCs w:val="20"/>
        </w:rPr>
        <w:t>°</w:t>
      </w:r>
      <w:r w:rsidRPr="00907999">
        <w:rPr>
          <w:rFonts w:ascii="Verdana" w:hAnsi="Verdana"/>
          <w:sz w:val="20"/>
          <w:szCs w:val="20"/>
        </w:rPr>
        <w:t>C i nie wy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szej ni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 xml:space="preserve"> +25 </w:t>
      </w:r>
      <w:r w:rsidRPr="00907999">
        <w:rPr>
          <w:rFonts w:ascii="Verdana" w:hAnsi="Verdana" w:hint="eastAsia"/>
          <w:sz w:val="20"/>
          <w:szCs w:val="20"/>
        </w:rPr>
        <w:t>°</w:t>
      </w:r>
      <w:r w:rsidRPr="00907999">
        <w:rPr>
          <w:rFonts w:ascii="Verdana" w:hAnsi="Verdana"/>
          <w:sz w:val="20"/>
          <w:szCs w:val="20"/>
        </w:rPr>
        <w:t>C.</w:t>
      </w:r>
    </w:p>
    <w:p w14:paraId="0CEF437C" w14:textId="3AAEEC7B" w:rsidR="00907999" w:rsidRPr="00907999" w:rsidRDefault="00907999" w:rsidP="0090799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907999">
        <w:rPr>
          <w:rFonts w:ascii="Verdana" w:hAnsi="Verdana"/>
          <w:sz w:val="20"/>
          <w:szCs w:val="20"/>
        </w:rPr>
        <w:lastRenderedPageBreak/>
        <w:t>Niedopuszczalne jest przyklejenie tkaniny zbroj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cej i wykonywanie wyprawy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elewacyjnej, je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eli zapowiadany jest spadek temperatury poni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ej 0</w:t>
      </w:r>
      <w:r w:rsidRPr="00907999">
        <w:rPr>
          <w:rFonts w:ascii="Verdana" w:hAnsi="Verdana" w:hint="eastAsia"/>
          <w:sz w:val="20"/>
          <w:szCs w:val="20"/>
        </w:rPr>
        <w:t>°</w:t>
      </w:r>
      <w:r w:rsidRPr="00907999">
        <w:rPr>
          <w:rFonts w:ascii="Verdana" w:hAnsi="Verdana"/>
          <w:sz w:val="20"/>
          <w:szCs w:val="20"/>
        </w:rPr>
        <w:t>C w przeci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gu 24 godzin,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nawet je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eli temperatura podczas prac jest wy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sza ni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 xml:space="preserve"> +5</w:t>
      </w:r>
      <w:r w:rsidRPr="00907999">
        <w:rPr>
          <w:rFonts w:ascii="Verdana" w:hAnsi="Verdana" w:hint="eastAsia"/>
          <w:sz w:val="20"/>
          <w:szCs w:val="20"/>
        </w:rPr>
        <w:t>°</w:t>
      </w:r>
      <w:r w:rsidRPr="00907999">
        <w:rPr>
          <w:rFonts w:ascii="Verdana" w:hAnsi="Verdana"/>
          <w:sz w:val="20"/>
          <w:szCs w:val="20"/>
        </w:rPr>
        <w:t>C.</w:t>
      </w:r>
    </w:p>
    <w:p w14:paraId="75871CD5" w14:textId="48E05EB3" w:rsidR="00907999" w:rsidRPr="00907999" w:rsidRDefault="00907999" w:rsidP="0090799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907999">
        <w:rPr>
          <w:rFonts w:ascii="Verdana" w:hAnsi="Verdana"/>
          <w:sz w:val="20"/>
          <w:szCs w:val="20"/>
        </w:rPr>
        <w:t>Niedopuszczalne jest prowadzenie prac w czasie opad</w:t>
      </w:r>
      <w:r w:rsidRPr="00907999">
        <w:rPr>
          <w:rFonts w:ascii="Verdana" w:hAnsi="Verdana" w:hint="eastAsia"/>
          <w:sz w:val="20"/>
          <w:szCs w:val="20"/>
        </w:rPr>
        <w:t>ó</w:t>
      </w:r>
      <w:r w:rsidRPr="00907999">
        <w:rPr>
          <w:rFonts w:ascii="Verdana" w:hAnsi="Verdana"/>
          <w:sz w:val="20"/>
          <w:szCs w:val="20"/>
        </w:rPr>
        <w:t>w atmosferycznych, podczas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silnego wiatru oraz przy du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ym nas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onecznieniu elewacji, bez specjalnych os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on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ograniczaj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cych wp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yw czynnik</w:t>
      </w:r>
      <w:r w:rsidRPr="00907999">
        <w:rPr>
          <w:rFonts w:ascii="Verdana" w:hAnsi="Verdana" w:hint="eastAsia"/>
          <w:sz w:val="20"/>
          <w:szCs w:val="20"/>
        </w:rPr>
        <w:t>ó</w:t>
      </w:r>
      <w:r w:rsidRPr="00907999">
        <w:rPr>
          <w:rFonts w:ascii="Verdana" w:hAnsi="Verdana"/>
          <w:sz w:val="20"/>
          <w:szCs w:val="20"/>
        </w:rPr>
        <w:t>w atmosferycznych.</w:t>
      </w:r>
    </w:p>
    <w:p w14:paraId="0D73FF32" w14:textId="5DC04886" w:rsidR="00907999" w:rsidRPr="00907999" w:rsidRDefault="00907999" w:rsidP="0090799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907999">
        <w:rPr>
          <w:rFonts w:ascii="Verdana" w:hAnsi="Verdana"/>
          <w:sz w:val="20"/>
          <w:szCs w:val="20"/>
        </w:rPr>
        <w:t>Wykonywanie warstwy zbroj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cej i wyprawy tynkarskiej powinno by</w:t>
      </w:r>
      <w:r w:rsidRPr="00907999">
        <w:rPr>
          <w:rFonts w:ascii="Verdana" w:hAnsi="Verdana" w:hint="eastAsia"/>
          <w:sz w:val="20"/>
          <w:szCs w:val="20"/>
        </w:rPr>
        <w:t>ć</w:t>
      </w:r>
      <w:r w:rsidRPr="00907999">
        <w:rPr>
          <w:rFonts w:ascii="Verdana" w:hAnsi="Verdana"/>
          <w:sz w:val="20"/>
          <w:szCs w:val="20"/>
        </w:rPr>
        <w:t xml:space="preserve"> prowadzone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przy temperaturze nie wy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szej ni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 xml:space="preserve"> +25</w:t>
      </w:r>
      <w:r w:rsidRPr="00907999">
        <w:rPr>
          <w:rFonts w:ascii="Verdana" w:hAnsi="Verdana" w:hint="eastAsia"/>
          <w:sz w:val="20"/>
          <w:szCs w:val="20"/>
        </w:rPr>
        <w:t>°</w:t>
      </w:r>
      <w:r w:rsidRPr="00907999">
        <w:rPr>
          <w:rFonts w:ascii="Verdana" w:hAnsi="Verdana"/>
          <w:sz w:val="20"/>
          <w:szCs w:val="20"/>
        </w:rPr>
        <w:t>C.</w:t>
      </w:r>
    </w:p>
    <w:p w14:paraId="666D79DC" w14:textId="23D36F3F" w:rsidR="00907999" w:rsidRPr="00907999" w:rsidRDefault="00907999" w:rsidP="0090799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907999">
        <w:rPr>
          <w:rFonts w:ascii="Verdana" w:hAnsi="Verdana"/>
          <w:sz w:val="20"/>
          <w:szCs w:val="20"/>
        </w:rPr>
        <w:t>Niezwi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zane materia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y (mas</w:t>
      </w:r>
      <w:r w:rsidRPr="00907999">
        <w:rPr>
          <w:rFonts w:ascii="Verdana" w:hAnsi="Verdana" w:hint="eastAsia"/>
          <w:sz w:val="20"/>
          <w:szCs w:val="20"/>
        </w:rPr>
        <w:t>ę</w:t>
      </w:r>
      <w:r w:rsidRPr="00907999">
        <w:rPr>
          <w:rFonts w:ascii="Verdana" w:hAnsi="Verdana"/>
          <w:sz w:val="20"/>
          <w:szCs w:val="20"/>
        </w:rPr>
        <w:t xml:space="preserve"> klej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c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 xml:space="preserve"> w warstwie zbroj</w:t>
      </w:r>
      <w:r w:rsidRPr="00907999">
        <w:rPr>
          <w:rFonts w:ascii="Verdana" w:hAnsi="Verdana" w:hint="eastAsia"/>
          <w:sz w:val="20"/>
          <w:szCs w:val="20"/>
        </w:rPr>
        <w:t>ą</w:t>
      </w:r>
      <w:r w:rsidRPr="00907999">
        <w:rPr>
          <w:rFonts w:ascii="Verdana" w:hAnsi="Verdana"/>
          <w:sz w:val="20"/>
          <w:szCs w:val="20"/>
        </w:rPr>
        <w:t>cej, tynki) nale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y chroni</w:t>
      </w:r>
      <w:r w:rsidRPr="00907999">
        <w:rPr>
          <w:rFonts w:ascii="Verdana" w:hAnsi="Verdana" w:hint="eastAsia"/>
          <w:sz w:val="20"/>
          <w:szCs w:val="20"/>
        </w:rPr>
        <w:t>ć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przed dzia</w:t>
      </w:r>
      <w:r w:rsidRPr="00907999">
        <w:rPr>
          <w:rFonts w:ascii="Verdana" w:hAnsi="Verdana" w:hint="eastAsia"/>
          <w:sz w:val="20"/>
          <w:szCs w:val="20"/>
        </w:rPr>
        <w:t>ł</w:t>
      </w:r>
      <w:r w:rsidRPr="00907999">
        <w:rPr>
          <w:rFonts w:ascii="Verdana" w:hAnsi="Verdana"/>
          <w:sz w:val="20"/>
          <w:szCs w:val="20"/>
        </w:rPr>
        <w:t>aniem deszczu.</w:t>
      </w:r>
    </w:p>
    <w:p w14:paraId="6F5ABE92" w14:textId="153950EF" w:rsidR="00443250" w:rsidRDefault="00907999" w:rsidP="0090799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  <w:u w:val="single"/>
        </w:rPr>
      </w:pPr>
      <w:r w:rsidRPr="00907999">
        <w:rPr>
          <w:rFonts w:ascii="Verdana" w:hAnsi="Verdana"/>
          <w:sz w:val="20"/>
          <w:szCs w:val="20"/>
        </w:rPr>
        <w:t>Tynki barwione nale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y wykonywa</w:t>
      </w:r>
      <w:r w:rsidRPr="00907999">
        <w:rPr>
          <w:rFonts w:ascii="Verdana" w:hAnsi="Verdana" w:hint="eastAsia"/>
          <w:sz w:val="20"/>
          <w:szCs w:val="20"/>
        </w:rPr>
        <w:t>ć</w:t>
      </w:r>
      <w:r w:rsidRPr="00907999">
        <w:rPr>
          <w:rFonts w:ascii="Verdana" w:hAnsi="Verdana"/>
          <w:sz w:val="20"/>
          <w:szCs w:val="20"/>
        </w:rPr>
        <w:t xml:space="preserve"> wtedy, kiedy w trakcie prowadzenia prac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i schni</w:t>
      </w:r>
      <w:r w:rsidRPr="00907999">
        <w:rPr>
          <w:rFonts w:ascii="Verdana" w:hAnsi="Verdana" w:hint="eastAsia"/>
          <w:sz w:val="20"/>
          <w:szCs w:val="20"/>
        </w:rPr>
        <w:t>ę</w:t>
      </w:r>
      <w:r w:rsidRPr="00907999">
        <w:rPr>
          <w:rFonts w:ascii="Verdana" w:hAnsi="Verdana"/>
          <w:sz w:val="20"/>
          <w:szCs w:val="20"/>
        </w:rPr>
        <w:t>cia tynk</w:t>
      </w:r>
      <w:r w:rsidRPr="00907999">
        <w:rPr>
          <w:rFonts w:ascii="Verdana" w:hAnsi="Verdana" w:hint="eastAsia"/>
          <w:sz w:val="20"/>
          <w:szCs w:val="20"/>
        </w:rPr>
        <w:t>ó</w:t>
      </w:r>
      <w:r w:rsidRPr="00907999">
        <w:rPr>
          <w:rFonts w:ascii="Verdana" w:hAnsi="Verdana"/>
          <w:sz w:val="20"/>
          <w:szCs w:val="20"/>
        </w:rPr>
        <w:t>w temperatura jest wy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>sza ni</w:t>
      </w:r>
      <w:r w:rsidRPr="00907999">
        <w:rPr>
          <w:rFonts w:ascii="Verdana" w:hAnsi="Verdana" w:hint="eastAsia"/>
          <w:sz w:val="20"/>
          <w:szCs w:val="20"/>
        </w:rPr>
        <w:t>ż</w:t>
      </w:r>
      <w:r w:rsidRPr="00907999">
        <w:rPr>
          <w:rFonts w:ascii="Verdana" w:hAnsi="Verdana"/>
          <w:sz w:val="20"/>
          <w:szCs w:val="20"/>
        </w:rPr>
        <w:t xml:space="preserve"> +5</w:t>
      </w:r>
      <w:r w:rsidRPr="00907999">
        <w:rPr>
          <w:rFonts w:ascii="Verdana" w:hAnsi="Verdana" w:hint="eastAsia"/>
          <w:sz w:val="20"/>
          <w:szCs w:val="20"/>
        </w:rPr>
        <w:t>°</w:t>
      </w:r>
      <w:r w:rsidRPr="00907999">
        <w:rPr>
          <w:rFonts w:ascii="Verdana" w:hAnsi="Verdana"/>
          <w:sz w:val="20"/>
          <w:szCs w:val="20"/>
        </w:rPr>
        <w:t>C, a wilgotno</w:t>
      </w:r>
      <w:r w:rsidRPr="00907999">
        <w:rPr>
          <w:rFonts w:ascii="Verdana" w:hAnsi="Verdana" w:hint="eastAsia"/>
          <w:sz w:val="20"/>
          <w:szCs w:val="20"/>
        </w:rPr>
        <w:t>ść</w:t>
      </w:r>
      <w:r w:rsidRPr="00907999">
        <w:rPr>
          <w:rFonts w:ascii="Verdana" w:hAnsi="Verdana"/>
          <w:sz w:val="20"/>
          <w:szCs w:val="20"/>
        </w:rPr>
        <w:t xml:space="preserve"> wzgl</w:t>
      </w:r>
      <w:r w:rsidRPr="00907999">
        <w:rPr>
          <w:rFonts w:ascii="Verdana" w:hAnsi="Verdana" w:hint="eastAsia"/>
          <w:sz w:val="20"/>
          <w:szCs w:val="20"/>
        </w:rPr>
        <w:t>ę</w:t>
      </w:r>
      <w:r w:rsidRPr="00907999">
        <w:rPr>
          <w:rFonts w:ascii="Verdana" w:hAnsi="Verdana"/>
          <w:sz w:val="20"/>
          <w:szCs w:val="20"/>
        </w:rPr>
        <w:t>dna powietrza</w:t>
      </w:r>
      <w:r>
        <w:rPr>
          <w:rFonts w:ascii="Verdana" w:hAnsi="Verdana"/>
          <w:sz w:val="20"/>
          <w:szCs w:val="20"/>
        </w:rPr>
        <w:t xml:space="preserve"> </w:t>
      </w:r>
      <w:r w:rsidRPr="00907999">
        <w:rPr>
          <w:rFonts w:ascii="Verdana" w:hAnsi="Verdana"/>
          <w:sz w:val="20"/>
          <w:szCs w:val="20"/>
        </w:rPr>
        <w:t>nie przekracza 80%.</w:t>
      </w:r>
    </w:p>
    <w:p w14:paraId="1A058795" w14:textId="77777777" w:rsidR="007372A8" w:rsidRDefault="007372A8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  <w:u w:val="single"/>
        </w:rPr>
      </w:pPr>
    </w:p>
    <w:p w14:paraId="1003697F" w14:textId="5946B435" w:rsidR="00F37A34" w:rsidRPr="00F37A34" w:rsidRDefault="00F37A34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  <w:u w:val="single"/>
        </w:rPr>
      </w:pPr>
      <w:r w:rsidRPr="00F37A34">
        <w:rPr>
          <w:rFonts w:ascii="Verdana" w:hAnsi="Verdana" w:cstheme="minorHAnsi"/>
          <w:sz w:val="20"/>
          <w:szCs w:val="20"/>
          <w:u w:val="single"/>
        </w:rPr>
        <w:t>6.</w:t>
      </w:r>
      <w:r w:rsidR="00A2702F">
        <w:rPr>
          <w:rFonts w:ascii="Verdana" w:hAnsi="Verdana" w:cstheme="minorHAnsi"/>
          <w:sz w:val="20"/>
          <w:szCs w:val="20"/>
          <w:u w:val="single"/>
        </w:rPr>
        <w:t>5</w:t>
      </w:r>
      <w:r w:rsidRPr="00F37A34">
        <w:rPr>
          <w:rFonts w:ascii="Verdana" w:hAnsi="Verdana" w:cstheme="minorHAnsi"/>
          <w:sz w:val="20"/>
          <w:szCs w:val="20"/>
          <w:u w:val="single"/>
        </w:rPr>
        <w:t xml:space="preserve"> </w:t>
      </w:r>
      <w:r w:rsidR="00BE587E">
        <w:rPr>
          <w:rFonts w:ascii="Verdana" w:hAnsi="Verdana" w:cstheme="minorHAnsi"/>
          <w:sz w:val="20"/>
          <w:szCs w:val="20"/>
          <w:u w:val="single"/>
        </w:rPr>
        <w:t>Montaż płyt styropianowych</w:t>
      </w:r>
      <w:r w:rsidRPr="00F37A34">
        <w:rPr>
          <w:rFonts w:ascii="Verdana" w:hAnsi="Verdana" w:cstheme="minorHAnsi"/>
          <w:sz w:val="20"/>
          <w:szCs w:val="20"/>
          <w:u w:val="single"/>
        </w:rPr>
        <w:t>.</w:t>
      </w:r>
    </w:p>
    <w:p w14:paraId="7A30D964" w14:textId="1244D7C1" w:rsidR="00F37A34" w:rsidRDefault="00F37A34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F37A34">
        <w:rPr>
          <w:rFonts w:ascii="Verdana" w:hAnsi="Verdana"/>
          <w:sz w:val="20"/>
          <w:szCs w:val="20"/>
        </w:rPr>
        <w:t xml:space="preserve">Docieplenie </w:t>
      </w:r>
      <w:r w:rsidR="00443250">
        <w:rPr>
          <w:rFonts w:ascii="Verdana" w:hAnsi="Verdana"/>
          <w:sz w:val="20"/>
          <w:szCs w:val="20"/>
        </w:rPr>
        <w:t xml:space="preserve">ścian </w:t>
      </w:r>
      <w:r w:rsidRPr="00F37A34">
        <w:rPr>
          <w:rFonts w:ascii="Verdana" w:hAnsi="Verdana"/>
          <w:sz w:val="20"/>
          <w:szCs w:val="20"/>
        </w:rPr>
        <w:t>wykonać styropianem (λ 0,03</w:t>
      </w:r>
      <w:r w:rsidR="00A2702F">
        <w:rPr>
          <w:rFonts w:ascii="Verdana" w:hAnsi="Verdana"/>
          <w:sz w:val="20"/>
          <w:szCs w:val="20"/>
        </w:rPr>
        <w:t>8</w:t>
      </w:r>
      <w:r w:rsidRPr="00F37A34">
        <w:rPr>
          <w:rFonts w:ascii="Verdana" w:hAnsi="Verdana"/>
          <w:sz w:val="20"/>
          <w:szCs w:val="20"/>
        </w:rPr>
        <w:t xml:space="preserve"> W/</w:t>
      </w:r>
      <w:proofErr w:type="spellStart"/>
      <w:r w:rsidRPr="00F37A34">
        <w:rPr>
          <w:rFonts w:ascii="Verdana" w:hAnsi="Verdana"/>
          <w:sz w:val="20"/>
          <w:szCs w:val="20"/>
        </w:rPr>
        <w:t>mK</w:t>
      </w:r>
      <w:proofErr w:type="spellEnd"/>
      <w:r w:rsidRPr="00F37A34">
        <w:rPr>
          <w:rFonts w:ascii="Verdana" w:hAnsi="Verdana"/>
          <w:sz w:val="20"/>
          <w:szCs w:val="20"/>
        </w:rPr>
        <w:t>) grubości 15 cm</w:t>
      </w:r>
      <w:r w:rsidR="00443250">
        <w:rPr>
          <w:rFonts w:ascii="Verdana" w:hAnsi="Verdana"/>
          <w:sz w:val="20"/>
          <w:szCs w:val="20"/>
        </w:rPr>
        <w:t xml:space="preserve">, natomiast docieplenie ościeży okiennych i drzwiowych wykonać styropianem </w:t>
      </w:r>
      <w:r w:rsidR="00443250" w:rsidRPr="00F37A34">
        <w:rPr>
          <w:rFonts w:ascii="Verdana" w:hAnsi="Verdana"/>
          <w:sz w:val="20"/>
          <w:szCs w:val="20"/>
        </w:rPr>
        <w:t>(λ 0,03</w:t>
      </w:r>
      <w:r w:rsidR="00A2702F">
        <w:rPr>
          <w:rFonts w:ascii="Verdana" w:hAnsi="Verdana"/>
          <w:sz w:val="20"/>
          <w:szCs w:val="20"/>
        </w:rPr>
        <w:t>8</w:t>
      </w:r>
      <w:r w:rsidR="00443250" w:rsidRPr="00F37A34">
        <w:rPr>
          <w:rFonts w:ascii="Verdana" w:hAnsi="Verdana"/>
          <w:sz w:val="20"/>
          <w:szCs w:val="20"/>
        </w:rPr>
        <w:t xml:space="preserve"> W/</w:t>
      </w:r>
      <w:proofErr w:type="spellStart"/>
      <w:r w:rsidR="00443250" w:rsidRPr="00F37A34">
        <w:rPr>
          <w:rFonts w:ascii="Verdana" w:hAnsi="Verdana"/>
          <w:sz w:val="20"/>
          <w:szCs w:val="20"/>
        </w:rPr>
        <w:t>mK</w:t>
      </w:r>
      <w:proofErr w:type="spellEnd"/>
      <w:r w:rsidR="00443250" w:rsidRPr="00F37A34">
        <w:rPr>
          <w:rFonts w:ascii="Verdana" w:hAnsi="Verdana"/>
          <w:sz w:val="20"/>
          <w:szCs w:val="20"/>
        </w:rPr>
        <w:t xml:space="preserve">) </w:t>
      </w:r>
      <w:r w:rsidR="00443250">
        <w:rPr>
          <w:rFonts w:ascii="Verdana" w:hAnsi="Verdana"/>
          <w:sz w:val="20"/>
          <w:szCs w:val="20"/>
        </w:rPr>
        <w:t>grubości 2 cm.</w:t>
      </w:r>
      <w:r w:rsidRPr="00F37A34">
        <w:rPr>
          <w:rFonts w:ascii="Verdana" w:hAnsi="Verdana"/>
          <w:sz w:val="20"/>
          <w:szCs w:val="20"/>
        </w:rPr>
        <w:t xml:space="preserve"> </w:t>
      </w:r>
    </w:p>
    <w:p w14:paraId="47D48256" w14:textId="77777777" w:rsidR="00BE587E" w:rsidRPr="00BE587E" w:rsidRDefault="00BE587E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BE587E">
        <w:rPr>
          <w:rFonts w:ascii="Verdana" w:hAnsi="Verdana"/>
          <w:sz w:val="20"/>
          <w:szCs w:val="20"/>
        </w:rPr>
        <w:t xml:space="preserve">Przygotowaną zaprawę klejącą należy układać na płycie styropianowej metodą "pasmowo-punktową" czyli na obrzeżach pasami o szerokości 3-6 cm, a na pozostałej powierzchni "plackami" o średnicy około 8-10 cm. Pasma należy nakładać na obwodzie płyty w odległości około 3 cm od krawędzi tak, aby po przyklejeniu zaprawa nie wyciskała się poza krawędzie płyty. Do mocowania płyt styropianowych zastosować zaprawę klejową. Płyty styropianowe należy przyklejać w układzie poziomym dłuższych krawędzi, z zachowaniem mijankowego układu spoin pionowych. Płyty termoizolacyjne należy mocować do podłoża przy użyciu łączników mechanicznych. Stosować łączniki z trzpieniem plastikowym o długości dostosowanej do materiału ściany zewnętrznej i jej parametrów technicznych. </w:t>
      </w:r>
    </w:p>
    <w:p w14:paraId="431CB00F" w14:textId="4276BA42" w:rsidR="00F37A34" w:rsidRPr="00F37A34" w:rsidRDefault="00BE587E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BE587E">
        <w:rPr>
          <w:rFonts w:ascii="Verdana" w:hAnsi="Verdana"/>
          <w:sz w:val="20"/>
          <w:szCs w:val="20"/>
        </w:rPr>
        <w:t>Zakotwienie łączników w warstwie konstrukcyjnej ściany na głębokość min. 4</w:t>
      </w:r>
      <w:r>
        <w:rPr>
          <w:rFonts w:ascii="Verdana" w:hAnsi="Verdana"/>
          <w:sz w:val="20"/>
          <w:szCs w:val="20"/>
        </w:rPr>
        <w:t xml:space="preserve"> </w:t>
      </w:r>
      <w:r w:rsidRPr="00BE587E">
        <w:rPr>
          <w:rFonts w:ascii="Verdana" w:hAnsi="Verdana"/>
          <w:sz w:val="20"/>
          <w:szCs w:val="20"/>
        </w:rPr>
        <w:t xml:space="preserve">cm. Montaż łączników należy rozpocząć dopiero po dostatecznym stwardnieniu i związaniu zaprawy klejącej. Zewnętrzna powierzchnia przyklejonych płyt styropianowych musi być równa i ciągła. Po związaniu zaprawy klejącej i po zamocowaniu mechanicznym płyt styropianowych do podłoża należy całą zewnętrzną powierzchnię płyt, przeszlifować gruboziarnistym papierem ściernym. Należy wykonać uszczelnienia styków styropianu ze stolarką, ślusarką i obróbkami blacharskimi przy pomocy trwale elastycznej masy, listew i sznurów dylatacyjnych. </w:t>
      </w:r>
      <w:r w:rsidR="00F37A34" w:rsidRPr="00F37A34">
        <w:rPr>
          <w:rFonts w:ascii="Verdana" w:hAnsi="Verdana"/>
          <w:sz w:val="20"/>
          <w:szCs w:val="20"/>
        </w:rPr>
        <w:t xml:space="preserve"> </w:t>
      </w:r>
    </w:p>
    <w:p w14:paraId="3E9B0B16" w14:textId="77777777" w:rsidR="00F37A34" w:rsidRPr="00F37A34" w:rsidRDefault="00F37A34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</w:p>
    <w:p w14:paraId="6BAD12F9" w14:textId="22BC7423" w:rsidR="007372A8" w:rsidRPr="00F37A34" w:rsidRDefault="007372A8" w:rsidP="007372A8">
      <w:pPr>
        <w:spacing w:after="0" w:line="276" w:lineRule="auto"/>
        <w:jc w:val="both"/>
        <w:rPr>
          <w:rFonts w:ascii="Verdana" w:hAnsi="Verdana" w:cs="Times New Roman"/>
          <w:bCs/>
          <w:sz w:val="20"/>
          <w:szCs w:val="20"/>
          <w:u w:val="single"/>
        </w:rPr>
      </w:pPr>
      <w:r w:rsidRPr="00F37A34">
        <w:rPr>
          <w:rFonts w:ascii="Verdana" w:hAnsi="Verdana" w:cs="Times New Roman"/>
          <w:bCs/>
          <w:sz w:val="20"/>
          <w:szCs w:val="20"/>
          <w:u w:val="single"/>
        </w:rPr>
        <w:t>6.</w:t>
      </w:r>
      <w:r w:rsidR="00A2702F">
        <w:rPr>
          <w:rFonts w:ascii="Verdana" w:hAnsi="Verdana" w:cs="Times New Roman"/>
          <w:bCs/>
          <w:sz w:val="20"/>
          <w:szCs w:val="20"/>
          <w:u w:val="single"/>
        </w:rPr>
        <w:t>6</w:t>
      </w:r>
      <w:r w:rsidRPr="00F37A34">
        <w:rPr>
          <w:rFonts w:ascii="Verdana" w:hAnsi="Verdana" w:cs="Times New Roman"/>
          <w:bCs/>
          <w:sz w:val="20"/>
          <w:szCs w:val="20"/>
          <w:u w:val="single"/>
        </w:rPr>
        <w:t xml:space="preserve"> </w:t>
      </w:r>
      <w:r>
        <w:rPr>
          <w:rFonts w:ascii="Verdana" w:hAnsi="Verdana" w:cs="Times New Roman"/>
          <w:bCs/>
          <w:sz w:val="20"/>
          <w:szCs w:val="20"/>
          <w:u w:val="single"/>
        </w:rPr>
        <w:t xml:space="preserve">Wzmocnienie naroży </w:t>
      </w:r>
      <w:r w:rsidR="00C424C9">
        <w:rPr>
          <w:rFonts w:ascii="Verdana" w:hAnsi="Verdana" w:cs="Times New Roman"/>
          <w:bCs/>
          <w:sz w:val="20"/>
          <w:szCs w:val="20"/>
          <w:u w:val="single"/>
        </w:rPr>
        <w:t xml:space="preserve">ścian, </w:t>
      </w:r>
      <w:r>
        <w:rPr>
          <w:rFonts w:ascii="Verdana" w:hAnsi="Verdana" w:cs="Times New Roman"/>
          <w:bCs/>
          <w:sz w:val="20"/>
          <w:szCs w:val="20"/>
          <w:u w:val="single"/>
        </w:rPr>
        <w:t>otworów okiennych i drzwiowych.</w:t>
      </w:r>
    </w:p>
    <w:p w14:paraId="523CEB06" w14:textId="3A06B7B4" w:rsidR="007372A8" w:rsidRDefault="00C424C9" w:rsidP="00C424C9">
      <w:pPr>
        <w:spacing w:after="0" w:line="276" w:lineRule="auto"/>
        <w:jc w:val="both"/>
        <w:rPr>
          <w:rFonts w:ascii="Verdana" w:hAnsi="Verdana" w:cs="Times New Roman"/>
          <w:bCs/>
          <w:sz w:val="20"/>
          <w:szCs w:val="20"/>
          <w:u w:val="single"/>
        </w:rPr>
      </w:pPr>
      <w:r w:rsidRPr="00C424C9">
        <w:rPr>
          <w:rFonts w:ascii="Verdana" w:hAnsi="Verdana"/>
          <w:sz w:val="20"/>
          <w:szCs w:val="20"/>
        </w:rPr>
        <w:t>Przed wykonaniem w</w:t>
      </w:r>
      <w:r w:rsidRPr="00C424C9">
        <w:rPr>
          <w:rFonts w:ascii="Verdana" w:hAnsi="Verdana" w:hint="eastAsia"/>
          <w:sz w:val="20"/>
          <w:szCs w:val="20"/>
        </w:rPr>
        <w:t>ł</w:t>
      </w:r>
      <w:r w:rsidRPr="00C424C9">
        <w:rPr>
          <w:rFonts w:ascii="Verdana" w:hAnsi="Verdana"/>
          <w:sz w:val="20"/>
          <w:szCs w:val="20"/>
        </w:rPr>
        <w:t>a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ciwej wyprawy elewacyjnej nale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y wzmocni</w:t>
      </w:r>
      <w:r w:rsidRPr="00C424C9">
        <w:rPr>
          <w:rFonts w:ascii="Verdana" w:hAnsi="Verdana" w:hint="eastAsia"/>
          <w:sz w:val="20"/>
          <w:szCs w:val="20"/>
        </w:rPr>
        <w:t>ć</w:t>
      </w:r>
      <w:r w:rsidRPr="00C424C9">
        <w:rPr>
          <w:rFonts w:ascii="Verdana" w:hAnsi="Verdana"/>
          <w:sz w:val="20"/>
          <w:szCs w:val="20"/>
        </w:rPr>
        <w:t xml:space="preserve"> naro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 xml:space="preserve">a 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cian</w:t>
      </w:r>
      <w:r>
        <w:rPr>
          <w:rFonts w:ascii="Verdana" w:hAnsi="Verdana"/>
          <w:sz w:val="20"/>
          <w:szCs w:val="20"/>
        </w:rPr>
        <w:t xml:space="preserve"> </w:t>
      </w:r>
      <w:r w:rsidRPr="00C424C9">
        <w:rPr>
          <w:rFonts w:ascii="Verdana" w:hAnsi="Verdana"/>
          <w:sz w:val="20"/>
          <w:szCs w:val="20"/>
        </w:rPr>
        <w:t>oraz naro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a otwor</w:t>
      </w:r>
      <w:r w:rsidRPr="00C424C9">
        <w:rPr>
          <w:rFonts w:ascii="Verdana" w:hAnsi="Verdana" w:hint="eastAsia"/>
          <w:sz w:val="20"/>
          <w:szCs w:val="20"/>
        </w:rPr>
        <w:t>ó</w:t>
      </w:r>
      <w:r w:rsidRPr="00C424C9">
        <w:rPr>
          <w:rFonts w:ascii="Verdana" w:hAnsi="Verdana"/>
          <w:sz w:val="20"/>
          <w:szCs w:val="20"/>
        </w:rPr>
        <w:t>w. Naro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 xml:space="preserve">a 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cian i kraw</w:t>
      </w:r>
      <w:r w:rsidRPr="00C424C9">
        <w:rPr>
          <w:rFonts w:ascii="Verdana" w:hAnsi="Verdana" w:hint="eastAsia"/>
          <w:sz w:val="20"/>
          <w:szCs w:val="20"/>
        </w:rPr>
        <w:t>ę</w:t>
      </w:r>
      <w:r w:rsidRPr="00C424C9">
        <w:rPr>
          <w:rFonts w:ascii="Verdana" w:hAnsi="Verdana"/>
          <w:sz w:val="20"/>
          <w:szCs w:val="20"/>
        </w:rPr>
        <w:t>dzie otwor</w:t>
      </w:r>
      <w:r w:rsidRPr="00C424C9">
        <w:rPr>
          <w:rFonts w:ascii="Verdana" w:hAnsi="Verdana" w:hint="eastAsia"/>
          <w:sz w:val="20"/>
          <w:szCs w:val="20"/>
        </w:rPr>
        <w:t>ó</w:t>
      </w:r>
      <w:r w:rsidRPr="00C424C9">
        <w:rPr>
          <w:rFonts w:ascii="Verdana" w:hAnsi="Verdana"/>
          <w:sz w:val="20"/>
          <w:szCs w:val="20"/>
        </w:rPr>
        <w:t>w wzmacnia si</w:t>
      </w:r>
      <w:r w:rsidRPr="00C424C9">
        <w:rPr>
          <w:rFonts w:ascii="Verdana" w:hAnsi="Verdana" w:hint="eastAsia"/>
          <w:sz w:val="20"/>
          <w:szCs w:val="20"/>
        </w:rPr>
        <w:t>ę</w:t>
      </w:r>
      <w:r w:rsidRPr="00C424C9">
        <w:rPr>
          <w:rFonts w:ascii="Verdana" w:hAnsi="Verdana"/>
          <w:sz w:val="20"/>
          <w:szCs w:val="20"/>
        </w:rPr>
        <w:t xml:space="preserve"> k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>townikami</w:t>
      </w:r>
      <w:r>
        <w:rPr>
          <w:rFonts w:ascii="Verdana" w:hAnsi="Verdana"/>
          <w:sz w:val="20"/>
          <w:szCs w:val="20"/>
        </w:rPr>
        <w:t xml:space="preserve"> </w:t>
      </w:r>
      <w:r w:rsidRPr="00C424C9">
        <w:rPr>
          <w:rFonts w:ascii="Verdana" w:hAnsi="Verdana"/>
          <w:sz w:val="20"/>
          <w:szCs w:val="20"/>
        </w:rPr>
        <w:t>ochronnymi aluminiowymi z na</w:t>
      </w:r>
      <w:r w:rsidRPr="00C424C9">
        <w:rPr>
          <w:rFonts w:ascii="Verdana" w:hAnsi="Verdana" w:hint="eastAsia"/>
          <w:sz w:val="20"/>
          <w:szCs w:val="20"/>
        </w:rPr>
        <w:t>ł</w:t>
      </w:r>
      <w:r w:rsidRPr="00C424C9">
        <w:rPr>
          <w:rFonts w:ascii="Verdana" w:hAnsi="Verdana"/>
          <w:sz w:val="20"/>
          <w:szCs w:val="20"/>
        </w:rPr>
        <w:t>o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on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 xml:space="preserve"> siatk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>. W naro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ach wszystkich otwor</w:t>
      </w:r>
      <w:r w:rsidRPr="00C424C9">
        <w:rPr>
          <w:rFonts w:ascii="Verdana" w:hAnsi="Verdana" w:hint="eastAsia"/>
          <w:sz w:val="20"/>
          <w:szCs w:val="20"/>
        </w:rPr>
        <w:t>ó</w:t>
      </w:r>
      <w:r w:rsidRPr="00C424C9">
        <w:rPr>
          <w:rFonts w:ascii="Verdana" w:hAnsi="Verdana"/>
          <w:sz w:val="20"/>
          <w:szCs w:val="20"/>
        </w:rPr>
        <w:t>w okiennych</w:t>
      </w:r>
      <w:r>
        <w:rPr>
          <w:rFonts w:ascii="Verdana" w:hAnsi="Verdana"/>
          <w:sz w:val="20"/>
          <w:szCs w:val="20"/>
        </w:rPr>
        <w:t xml:space="preserve"> </w:t>
      </w:r>
      <w:r w:rsidRPr="00C424C9">
        <w:rPr>
          <w:rFonts w:ascii="Verdana" w:hAnsi="Verdana"/>
          <w:sz w:val="20"/>
          <w:szCs w:val="20"/>
        </w:rPr>
        <w:t>i drzwiowych, nale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y wklei</w:t>
      </w:r>
      <w:r w:rsidRPr="00C424C9">
        <w:rPr>
          <w:rFonts w:ascii="Verdana" w:hAnsi="Verdana" w:hint="eastAsia"/>
          <w:sz w:val="20"/>
          <w:szCs w:val="20"/>
        </w:rPr>
        <w:t>ć</w:t>
      </w:r>
      <w:r w:rsidRPr="00C424C9">
        <w:rPr>
          <w:rFonts w:ascii="Verdana" w:hAnsi="Verdana"/>
          <w:sz w:val="20"/>
          <w:szCs w:val="20"/>
        </w:rPr>
        <w:t xml:space="preserve"> dodatkowe paski siatki zbroj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>cej w postaci prostok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>t</w:t>
      </w:r>
      <w:r w:rsidRPr="00C424C9">
        <w:rPr>
          <w:rFonts w:ascii="Verdana" w:hAnsi="Verdana" w:hint="eastAsia"/>
          <w:sz w:val="20"/>
          <w:szCs w:val="20"/>
        </w:rPr>
        <w:t>ó</w:t>
      </w:r>
      <w:r w:rsidRPr="00C424C9">
        <w:rPr>
          <w:rFonts w:ascii="Verdana" w:hAnsi="Verdana"/>
          <w:sz w:val="20"/>
          <w:szCs w:val="20"/>
        </w:rPr>
        <w:t>w</w:t>
      </w:r>
      <w:r>
        <w:rPr>
          <w:rFonts w:ascii="Verdana" w:hAnsi="Verdana"/>
          <w:sz w:val="20"/>
          <w:szCs w:val="20"/>
        </w:rPr>
        <w:t xml:space="preserve"> </w:t>
      </w:r>
      <w:r w:rsidRPr="00C424C9">
        <w:rPr>
          <w:rFonts w:ascii="Verdana" w:hAnsi="Verdana"/>
          <w:sz w:val="20"/>
          <w:szCs w:val="20"/>
        </w:rPr>
        <w:t>o wymiarach 20 x 35 cm, zapobiegaj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>ce powstawaniu rys. Paski nale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y wklei</w:t>
      </w:r>
      <w:r w:rsidRPr="00C424C9">
        <w:rPr>
          <w:rFonts w:ascii="Verdana" w:hAnsi="Verdana" w:hint="eastAsia"/>
          <w:sz w:val="20"/>
          <w:szCs w:val="20"/>
        </w:rPr>
        <w:t>ć</w:t>
      </w:r>
      <w:r w:rsidRPr="00C424C9">
        <w:rPr>
          <w:rFonts w:ascii="Verdana" w:hAnsi="Verdana"/>
          <w:sz w:val="20"/>
          <w:szCs w:val="20"/>
        </w:rPr>
        <w:t xml:space="preserve"> uko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nie,</w:t>
      </w:r>
      <w:r>
        <w:rPr>
          <w:rFonts w:ascii="Verdana" w:hAnsi="Verdana"/>
          <w:sz w:val="20"/>
          <w:szCs w:val="20"/>
        </w:rPr>
        <w:t xml:space="preserve"> </w:t>
      </w:r>
      <w:r w:rsidRPr="00C424C9">
        <w:rPr>
          <w:rFonts w:ascii="Verdana" w:hAnsi="Verdana"/>
          <w:sz w:val="20"/>
          <w:szCs w:val="20"/>
        </w:rPr>
        <w:t>pod k</w:t>
      </w:r>
      <w:r w:rsidRPr="00C424C9">
        <w:rPr>
          <w:rFonts w:ascii="Verdana" w:hAnsi="Verdana" w:hint="eastAsia"/>
          <w:sz w:val="20"/>
          <w:szCs w:val="20"/>
        </w:rPr>
        <w:t>ą</w:t>
      </w:r>
      <w:r w:rsidRPr="00C424C9">
        <w:rPr>
          <w:rFonts w:ascii="Verdana" w:hAnsi="Verdana"/>
          <w:sz w:val="20"/>
          <w:szCs w:val="20"/>
        </w:rPr>
        <w:t>tem 45</w:t>
      </w:r>
      <w:r w:rsidRPr="00C424C9">
        <w:rPr>
          <w:rFonts w:ascii="Verdana" w:hAnsi="Verdana" w:hint="eastAsia"/>
          <w:sz w:val="20"/>
          <w:szCs w:val="20"/>
        </w:rPr>
        <w:t>°</w:t>
      </w:r>
      <w:r w:rsidRPr="00C424C9">
        <w:rPr>
          <w:rFonts w:ascii="Verdana" w:hAnsi="Verdana"/>
          <w:sz w:val="20"/>
          <w:szCs w:val="20"/>
        </w:rPr>
        <w:t xml:space="preserve"> do linii wyznaczonych przez kraw</w:t>
      </w:r>
      <w:r w:rsidRPr="00C424C9">
        <w:rPr>
          <w:rFonts w:ascii="Verdana" w:hAnsi="Verdana" w:hint="eastAsia"/>
          <w:sz w:val="20"/>
          <w:szCs w:val="20"/>
        </w:rPr>
        <w:t>ę</w:t>
      </w:r>
      <w:r w:rsidRPr="00C424C9">
        <w:rPr>
          <w:rFonts w:ascii="Verdana" w:hAnsi="Verdana"/>
          <w:sz w:val="20"/>
          <w:szCs w:val="20"/>
        </w:rPr>
        <w:t>dzie o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cie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y</w:t>
      </w:r>
      <w:r>
        <w:rPr>
          <w:rFonts w:ascii="Verdana" w:hAnsi="Verdana"/>
          <w:sz w:val="20"/>
          <w:szCs w:val="20"/>
        </w:rPr>
        <w:t xml:space="preserve">. </w:t>
      </w:r>
      <w:r w:rsidRPr="00C424C9">
        <w:rPr>
          <w:rFonts w:ascii="Verdana" w:hAnsi="Verdana"/>
          <w:sz w:val="20"/>
          <w:szCs w:val="20"/>
        </w:rPr>
        <w:t>Do ocieplenia o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cie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y okiennych i drzwiowych nale</w:t>
      </w:r>
      <w:r w:rsidRPr="00C424C9">
        <w:rPr>
          <w:rFonts w:ascii="Verdana" w:hAnsi="Verdana" w:hint="eastAsia"/>
          <w:sz w:val="20"/>
          <w:szCs w:val="20"/>
        </w:rPr>
        <w:t>ż</w:t>
      </w:r>
      <w:r w:rsidRPr="00C424C9">
        <w:rPr>
          <w:rFonts w:ascii="Verdana" w:hAnsi="Verdana"/>
          <w:sz w:val="20"/>
          <w:szCs w:val="20"/>
        </w:rPr>
        <w:t>y stosowa</w:t>
      </w:r>
      <w:r w:rsidRPr="00C424C9">
        <w:rPr>
          <w:rFonts w:ascii="Verdana" w:hAnsi="Verdana" w:hint="eastAsia"/>
          <w:sz w:val="20"/>
          <w:szCs w:val="20"/>
        </w:rPr>
        <w:t>ć</w:t>
      </w:r>
      <w:r w:rsidRPr="00C424C9">
        <w:rPr>
          <w:rFonts w:ascii="Verdana" w:hAnsi="Verdana"/>
          <w:sz w:val="20"/>
          <w:szCs w:val="20"/>
        </w:rPr>
        <w:t xml:space="preserve"> p</w:t>
      </w:r>
      <w:r w:rsidRPr="00C424C9">
        <w:rPr>
          <w:rFonts w:ascii="Verdana" w:hAnsi="Verdana" w:hint="eastAsia"/>
          <w:sz w:val="20"/>
          <w:szCs w:val="20"/>
        </w:rPr>
        <w:t>ł</w:t>
      </w:r>
      <w:r w:rsidRPr="00C424C9">
        <w:rPr>
          <w:rFonts w:ascii="Verdana" w:hAnsi="Verdana"/>
          <w:sz w:val="20"/>
          <w:szCs w:val="20"/>
        </w:rPr>
        <w:t>yty styropianowe</w:t>
      </w:r>
      <w:r>
        <w:rPr>
          <w:rFonts w:ascii="Verdana" w:hAnsi="Verdana"/>
          <w:sz w:val="20"/>
          <w:szCs w:val="20"/>
        </w:rPr>
        <w:t xml:space="preserve"> </w:t>
      </w:r>
      <w:r w:rsidRPr="00C424C9">
        <w:rPr>
          <w:rFonts w:ascii="Verdana" w:hAnsi="Verdana"/>
          <w:sz w:val="20"/>
          <w:szCs w:val="20"/>
        </w:rPr>
        <w:t>grubo</w:t>
      </w:r>
      <w:r w:rsidRPr="00C424C9">
        <w:rPr>
          <w:rFonts w:ascii="Verdana" w:hAnsi="Verdana" w:hint="eastAsia"/>
          <w:sz w:val="20"/>
          <w:szCs w:val="20"/>
        </w:rPr>
        <w:t>ś</w:t>
      </w:r>
      <w:r w:rsidRPr="00C424C9">
        <w:rPr>
          <w:rFonts w:ascii="Verdana" w:hAnsi="Verdana"/>
          <w:sz w:val="20"/>
          <w:szCs w:val="20"/>
        </w:rPr>
        <w:t>ci 2cm</w:t>
      </w:r>
    </w:p>
    <w:p w14:paraId="5A6A0F0D" w14:textId="77777777" w:rsidR="007372A8" w:rsidRDefault="007372A8" w:rsidP="0075715C">
      <w:pPr>
        <w:spacing w:after="0" w:line="276" w:lineRule="auto"/>
        <w:jc w:val="both"/>
        <w:rPr>
          <w:rFonts w:ascii="Verdana" w:hAnsi="Verdana" w:cs="Times New Roman"/>
          <w:bCs/>
          <w:sz w:val="20"/>
          <w:szCs w:val="20"/>
          <w:u w:val="single"/>
        </w:rPr>
      </w:pPr>
    </w:p>
    <w:p w14:paraId="5D052A73" w14:textId="5C8A92EF" w:rsidR="00F37A34" w:rsidRPr="00F37A34" w:rsidRDefault="00F37A34" w:rsidP="0075715C">
      <w:pPr>
        <w:spacing w:after="0" w:line="276" w:lineRule="auto"/>
        <w:jc w:val="both"/>
        <w:rPr>
          <w:rFonts w:ascii="Verdana" w:hAnsi="Verdana" w:cs="Times New Roman"/>
          <w:bCs/>
          <w:sz w:val="20"/>
          <w:szCs w:val="20"/>
          <w:u w:val="single"/>
        </w:rPr>
      </w:pPr>
      <w:r w:rsidRPr="00F37A34">
        <w:rPr>
          <w:rFonts w:ascii="Verdana" w:hAnsi="Verdana" w:cs="Times New Roman"/>
          <w:bCs/>
          <w:sz w:val="20"/>
          <w:szCs w:val="20"/>
          <w:u w:val="single"/>
        </w:rPr>
        <w:t>6.</w:t>
      </w:r>
      <w:r w:rsidR="00A2702F">
        <w:rPr>
          <w:rFonts w:ascii="Verdana" w:hAnsi="Verdana" w:cs="Times New Roman"/>
          <w:bCs/>
          <w:sz w:val="20"/>
          <w:szCs w:val="20"/>
          <w:u w:val="single"/>
        </w:rPr>
        <w:t>7</w:t>
      </w:r>
      <w:r w:rsidRPr="00F37A34">
        <w:rPr>
          <w:rFonts w:ascii="Verdana" w:hAnsi="Verdana" w:cs="Times New Roman"/>
          <w:bCs/>
          <w:sz w:val="20"/>
          <w:szCs w:val="20"/>
          <w:u w:val="single"/>
        </w:rPr>
        <w:t xml:space="preserve"> Ułożenie zbrojenia tynku</w:t>
      </w:r>
      <w:r w:rsidR="00BE587E">
        <w:rPr>
          <w:rFonts w:ascii="Verdana" w:hAnsi="Verdana" w:cs="Times New Roman"/>
          <w:bCs/>
          <w:sz w:val="20"/>
          <w:szCs w:val="20"/>
          <w:u w:val="single"/>
        </w:rPr>
        <w:t>.</w:t>
      </w:r>
    </w:p>
    <w:p w14:paraId="2A3A675A" w14:textId="1C3A9410" w:rsidR="00F37A34" w:rsidRPr="00F37A34" w:rsidRDefault="00BE587E" w:rsidP="007B10F0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BE587E">
        <w:rPr>
          <w:rFonts w:ascii="Verdana" w:hAnsi="Verdana"/>
          <w:sz w:val="20"/>
          <w:szCs w:val="20"/>
        </w:rPr>
        <w:t xml:space="preserve">Warstwę zbrojoną wykonać za pomocą zaprawy klejowej oraz tkaniny zbrojącej. Przygotowaną zaprawę klejową należy nanieść na powierzchnię zamocowanych i odpylonych (po szlifowaniu) płyt, ciągłą warstwą o grubości około 3-4 mm, pasami </w:t>
      </w:r>
      <w:r w:rsidRPr="00BE587E">
        <w:rPr>
          <w:rFonts w:ascii="Verdana" w:hAnsi="Verdana"/>
          <w:sz w:val="20"/>
          <w:szCs w:val="20"/>
        </w:rPr>
        <w:lastRenderedPageBreak/>
        <w:t>pionowymi lub poziomymi na szerokość siatki zbrojącej. Po nałożeniu zaprawy klejącej należy natychmiast wtopić w nią tkaninę zbrojącą tak, aby została ona równomiernie napięta i całkowicie zatopiona w zaprawie. Sąsiednie pasy siatki układać (w pionie lub poziomie) na zakład nie mniejszy niż 10</w:t>
      </w:r>
      <w:r w:rsidR="00C91E82">
        <w:rPr>
          <w:rFonts w:ascii="Verdana" w:hAnsi="Verdana"/>
          <w:sz w:val="20"/>
          <w:szCs w:val="20"/>
        </w:rPr>
        <w:t xml:space="preserve"> </w:t>
      </w:r>
      <w:r w:rsidRPr="00BE587E">
        <w:rPr>
          <w:rFonts w:ascii="Verdana" w:hAnsi="Verdana"/>
          <w:sz w:val="20"/>
          <w:szCs w:val="20"/>
        </w:rPr>
        <w:t>cm. W przypadku nie uzyskania gładkiej powierzchni na wyschniętą warstwę zbrojoną przyklejonej siatki nanieść drugą cienką warstwę zaprawy klejącej (o grubości ok. 1mm) celem całkowitego wyrównania i wygładzenia jej powierzchni. Grubość warstwy zbrojonej powinna wynosić od 3 do 5</w:t>
      </w:r>
      <w:r w:rsidR="007B10F0">
        <w:rPr>
          <w:rFonts w:ascii="Verdana" w:hAnsi="Verdana"/>
          <w:sz w:val="20"/>
          <w:szCs w:val="20"/>
        </w:rPr>
        <w:t xml:space="preserve"> </w:t>
      </w:r>
      <w:r w:rsidRPr="00BE587E">
        <w:rPr>
          <w:rFonts w:ascii="Verdana" w:hAnsi="Verdana"/>
          <w:sz w:val="20"/>
          <w:szCs w:val="20"/>
        </w:rPr>
        <w:t xml:space="preserve">mm. </w:t>
      </w:r>
      <w:r w:rsidR="007B10F0">
        <w:rPr>
          <w:rFonts w:ascii="Verdana" w:hAnsi="Verdana"/>
          <w:sz w:val="20"/>
          <w:szCs w:val="20"/>
        </w:rPr>
        <w:t xml:space="preserve">W miejscach narażonych szczególnie na uszkodzenia (w strefie kondygnacji przyziemnej do wysokości ok. 2 m od poziomu gruntu zaleca się dać podwójną siatkę zbrojenia. </w:t>
      </w:r>
      <w:r w:rsidRPr="00BE587E">
        <w:rPr>
          <w:rFonts w:ascii="Verdana" w:hAnsi="Verdana"/>
          <w:sz w:val="20"/>
          <w:szCs w:val="20"/>
        </w:rPr>
        <w:t>Miejsca połączeń docieplenia ze stolarką okienną, drzwiową, obróbkami blacharskimi i dylatacjami należy uszczelnić odpowiednimi materiałami trwale elastycznymi (np. uszczelniające taśmy rozprężne).</w:t>
      </w:r>
    </w:p>
    <w:p w14:paraId="1D9BBEEA" w14:textId="77777777" w:rsidR="00F37A34" w:rsidRDefault="00F37A34" w:rsidP="0075715C">
      <w:pPr>
        <w:spacing w:after="0" w:line="276" w:lineRule="auto"/>
        <w:ind w:firstLine="708"/>
        <w:jc w:val="both"/>
        <w:rPr>
          <w:rFonts w:ascii="Verdana" w:hAnsi="Verdana"/>
          <w:sz w:val="20"/>
          <w:szCs w:val="20"/>
        </w:rPr>
      </w:pPr>
    </w:p>
    <w:p w14:paraId="79F7A499" w14:textId="77777777" w:rsidR="006E4D57" w:rsidRPr="00F37A34" w:rsidRDefault="006E4D57" w:rsidP="0075715C">
      <w:pPr>
        <w:spacing w:after="0" w:line="276" w:lineRule="auto"/>
        <w:ind w:firstLine="708"/>
        <w:jc w:val="both"/>
        <w:rPr>
          <w:rFonts w:ascii="Verdana" w:hAnsi="Verdana"/>
          <w:sz w:val="20"/>
          <w:szCs w:val="20"/>
        </w:rPr>
      </w:pPr>
    </w:p>
    <w:p w14:paraId="7AF7DAF7" w14:textId="70EFAF40" w:rsidR="00F37A34" w:rsidRPr="00F37A34" w:rsidRDefault="00F37A34" w:rsidP="0075715C">
      <w:pPr>
        <w:spacing w:after="0" w:line="276" w:lineRule="auto"/>
        <w:jc w:val="both"/>
        <w:rPr>
          <w:rFonts w:ascii="Verdana" w:hAnsi="Verdana" w:cs="Times New Roman"/>
          <w:bCs/>
          <w:sz w:val="20"/>
          <w:szCs w:val="20"/>
          <w:u w:val="single"/>
        </w:rPr>
      </w:pPr>
      <w:r w:rsidRPr="00F37A34">
        <w:rPr>
          <w:rFonts w:ascii="Verdana" w:hAnsi="Verdana" w:cs="Times New Roman"/>
          <w:bCs/>
          <w:sz w:val="20"/>
          <w:szCs w:val="20"/>
          <w:u w:val="single"/>
        </w:rPr>
        <w:t>6.</w:t>
      </w:r>
      <w:r w:rsidR="00A2702F">
        <w:rPr>
          <w:rFonts w:ascii="Verdana" w:hAnsi="Verdana" w:cs="Times New Roman"/>
          <w:bCs/>
          <w:sz w:val="20"/>
          <w:szCs w:val="20"/>
          <w:u w:val="single"/>
        </w:rPr>
        <w:t>8</w:t>
      </w:r>
      <w:r w:rsidRPr="00F37A34">
        <w:rPr>
          <w:rFonts w:ascii="Verdana" w:hAnsi="Verdana" w:cs="Times New Roman"/>
          <w:bCs/>
          <w:sz w:val="20"/>
          <w:szCs w:val="20"/>
          <w:u w:val="single"/>
        </w:rPr>
        <w:t xml:space="preserve"> Wykonanie tynku cienkowarstwowego na ścianach zewnętrznych</w:t>
      </w:r>
      <w:r w:rsidR="00466CC6">
        <w:rPr>
          <w:rFonts w:ascii="Verdana" w:hAnsi="Verdana" w:cs="Times New Roman"/>
          <w:bCs/>
          <w:sz w:val="20"/>
          <w:szCs w:val="20"/>
          <w:u w:val="single"/>
        </w:rPr>
        <w:t>.</w:t>
      </w:r>
    </w:p>
    <w:p w14:paraId="11982C45" w14:textId="46E7FBF2" w:rsidR="00F37A34" w:rsidRPr="00F37A34" w:rsidRDefault="00BE587E" w:rsidP="0075715C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BE587E">
        <w:rPr>
          <w:rFonts w:ascii="Verdana" w:hAnsi="Verdana"/>
          <w:sz w:val="20"/>
          <w:szCs w:val="20"/>
        </w:rPr>
        <w:t>Wykonaną warstwę zbrojoną przed nałożeniem tynku należy zagruntować preparatem gruntującym. Warstwę zbrojoną można gruntować dopiero po jej związaniu, czyli po upływie min. 48 h od jej wykonania, przy dojrzewaniu w warunkach optymalnych (w temperaturze +20°C i wilgotności 60%). Po zagruntowaniu trzeba odczekać do czasu wyschnięcia zastosowanego preparatu (min. 24 h). Po upływie tego okresu można przystąpić do nakładania tynku.</w:t>
      </w:r>
      <w:r w:rsidR="007B6BC5">
        <w:rPr>
          <w:rFonts w:ascii="Verdana" w:hAnsi="Verdana"/>
          <w:sz w:val="20"/>
          <w:szCs w:val="20"/>
        </w:rPr>
        <w:t xml:space="preserve"> </w:t>
      </w:r>
      <w:r w:rsidR="007B6BC5" w:rsidRPr="007B6BC5">
        <w:rPr>
          <w:rFonts w:ascii="Verdana" w:hAnsi="Verdana"/>
          <w:sz w:val="20"/>
          <w:szCs w:val="20"/>
        </w:rPr>
        <w:t>Wykończenie ścian zewnętrzną wyprawą elewacyjną –</w:t>
      </w:r>
      <w:r w:rsidR="00C8443B">
        <w:rPr>
          <w:rFonts w:ascii="Verdana" w:hAnsi="Verdana"/>
          <w:sz w:val="20"/>
          <w:szCs w:val="20"/>
        </w:rPr>
        <w:t xml:space="preserve"> </w:t>
      </w:r>
      <w:r w:rsidR="007B6BC5" w:rsidRPr="007B6BC5">
        <w:rPr>
          <w:rFonts w:ascii="Verdana" w:hAnsi="Verdana"/>
          <w:sz w:val="20"/>
          <w:szCs w:val="20"/>
        </w:rPr>
        <w:t xml:space="preserve">tynk cienkowarstwowy </w:t>
      </w:r>
      <w:r w:rsidR="007B6BC5">
        <w:rPr>
          <w:rFonts w:ascii="Verdana" w:hAnsi="Verdana"/>
          <w:sz w:val="20"/>
          <w:szCs w:val="20"/>
        </w:rPr>
        <w:t>akrylowy</w:t>
      </w:r>
      <w:r w:rsidR="007B6BC5" w:rsidRPr="007B6BC5">
        <w:rPr>
          <w:rFonts w:ascii="Verdana" w:hAnsi="Verdana"/>
          <w:sz w:val="20"/>
          <w:szCs w:val="20"/>
        </w:rPr>
        <w:t xml:space="preserve"> na siatce z włókna szklanego w kolorach</w:t>
      </w:r>
      <w:r w:rsidR="007B6BC5">
        <w:rPr>
          <w:rFonts w:ascii="Verdana" w:hAnsi="Verdana"/>
          <w:sz w:val="20"/>
          <w:szCs w:val="20"/>
        </w:rPr>
        <w:t xml:space="preserve"> uzgodnionych z </w:t>
      </w:r>
      <w:r w:rsidR="00C8443B">
        <w:rPr>
          <w:rFonts w:ascii="Verdana" w:hAnsi="Verdana"/>
          <w:sz w:val="20"/>
          <w:szCs w:val="20"/>
        </w:rPr>
        <w:t>Zamawiającym</w:t>
      </w:r>
      <w:r w:rsidR="007B6BC5">
        <w:rPr>
          <w:rFonts w:ascii="Verdana" w:hAnsi="Verdana"/>
          <w:sz w:val="20"/>
          <w:szCs w:val="20"/>
        </w:rPr>
        <w:t>.</w:t>
      </w:r>
    </w:p>
    <w:p w14:paraId="2A0F37CF" w14:textId="77777777" w:rsidR="008646C0" w:rsidRDefault="008646C0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3D65EABC" w14:textId="77777777" w:rsidR="006E4D57" w:rsidRDefault="006E4D57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329B71F8" w14:textId="081DC5E2" w:rsidR="00466CC6" w:rsidRPr="00F37A34" w:rsidRDefault="00466CC6" w:rsidP="0075715C">
      <w:pPr>
        <w:spacing w:after="0" w:line="276" w:lineRule="auto"/>
        <w:jc w:val="both"/>
        <w:rPr>
          <w:rFonts w:ascii="Verdana" w:hAnsi="Verdana" w:cs="Times New Roman"/>
          <w:bCs/>
          <w:sz w:val="20"/>
          <w:szCs w:val="20"/>
          <w:u w:val="single"/>
        </w:rPr>
      </w:pPr>
      <w:r w:rsidRPr="00F37A34">
        <w:rPr>
          <w:rFonts w:ascii="Verdana" w:hAnsi="Verdana" w:cs="Times New Roman"/>
          <w:bCs/>
          <w:sz w:val="20"/>
          <w:szCs w:val="20"/>
          <w:u w:val="single"/>
        </w:rPr>
        <w:t>6.</w:t>
      </w:r>
      <w:r w:rsidR="002830FC">
        <w:rPr>
          <w:rFonts w:ascii="Verdana" w:hAnsi="Verdana" w:cs="Times New Roman"/>
          <w:bCs/>
          <w:sz w:val="20"/>
          <w:szCs w:val="20"/>
          <w:u w:val="single"/>
        </w:rPr>
        <w:t>9</w:t>
      </w:r>
      <w:r w:rsidRPr="00F37A34">
        <w:rPr>
          <w:rFonts w:ascii="Verdana" w:hAnsi="Verdana" w:cs="Times New Roman"/>
          <w:bCs/>
          <w:sz w:val="20"/>
          <w:szCs w:val="20"/>
          <w:u w:val="single"/>
        </w:rPr>
        <w:t xml:space="preserve"> </w:t>
      </w:r>
      <w:r>
        <w:rPr>
          <w:rFonts w:ascii="Verdana" w:hAnsi="Verdana" w:cs="Times New Roman"/>
          <w:bCs/>
          <w:sz w:val="20"/>
          <w:szCs w:val="20"/>
          <w:u w:val="single"/>
        </w:rPr>
        <w:t>Wymiana stolarki okiennej i drzwiowej.</w:t>
      </w:r>
    </w:p>
    <w:p w14:paraId="5EE6E4C1" w14:textId="793F7900" w:rsidR="00466CC6" w:rsidRPr="00466CC6" w:rsidRDefault="00FB4E5E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FB4E5E">
        <w:rPr>
          <w:rFonts w:ascii="Verdana" w:hAnsi="Verdana" w:cs="Calibri"/>
          <w:sz w:val="20"/>
          <w:szCs w:val="20"/>
        </w:rPr>
        <w:t>Przed przyst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>pieniem do uk</w:t>
      </w:r>
      <w:r w:rsidRPr="00FB4E5E">
        <w:rPr>
          <w:rFonts w:ascii="Verdana" w:hAnsi="Verdana" w:cs="Calibri" w:hint="eastAsia"/>
          <w:sz w:val="20"/>
          <w:szCs w:val="20"/>
        </w:rPr>
        <w:t>ł</w:t>
      </w:r>
      <w:r w:rsidRPr="00FB4E5E">
        <w:rPr>
          <w:rFonts w:ascii="Verdana" w:hAnsi="Verdana" w:cs="Calibri"/>
          <w:sz w:val="20"/>
          <w:szCs w:val="20"/>
        </w:rPr>
        <w:t xml:space="preserve">adania izolacji termicznej </w:t>
      </w:r>
      <w:r w:rsidRPr="00FB4E5E">
        <w:rPr>
          <w:rFonts w:ascii="Verdana" w:hAnsi="Verdana" w:cs="Calibri" w:hint="eastAsia"/>
          <w:sz w:val="20"/>
          <w:szCs w:val="20"/>
        </w:rPr>
        <w:t>ś</w:t>
      </w:r>
      <w:r w:rsidRPr="00FB4E5E">
        <w:rPr>
          <w:rFonts w:ascii="Verdana" w:hAnsi="Verdana" w:cs="Calibri"/>
          <w:sz w:val="20"/>
          <w:szCs w:val="20"/>
        </w:rPr>
        <w:t>cian nale</w:t>
      </w:r>
      <w:r w:rsidRPr="00FB4E5E">
        <w:rPr>
          <w:rFonts w:ascii="Verdana" w:hAnsi="Verdana" w:cs="Calibri" w:hint="eastAsia"/>
          <w:sz w:val="20"/>
          <w:szCs w:val="20"/>
        </w:rPr>
        <w:t>ż</w:t>
      </w:r>
      <w:r w:rsidRPr="00FB4E5E">
        <w:rPr>
          <w:rFonts w:ascii="Verdana" w:hAnsi="Verdana" w:cs="Calibri"/>
          <w:sz w:val="20"/>
          <w:szCs w:val="20"/>
        </w:rPr>
        <w:t>y wymieni</w:t>
      </w:r>
      <w:r w:rsidRPr="00FB4E5E">
        <w:rPr>
          <w:rFonts w:ascii="Verdana" w:hAnsi="Verdana" w:cs="Calibri" w:hint="eastAsia"/>
          <w:sz w:val="20"/>
          <w:szCs w:val="20"/>
        </w:rPr>
        <w:t>ć</w:t>
      </w:r>
      <w:r w:rsidRPr="00FB4E5E">
        <w:rPr>
          <w:rFonts w:ascii="Verdana" w:hAnsi="Verdana" w:cs="Calibri"/>
          <w:sz w:val="20"/>
          <w:szCs w:val="20"/>
        </w:rPr>
        <w:t xml:space="preserve"> zu</w:t>
      </w:r>
      <w:r w:rsidRPr="00FB4E5E">
        <w:rPr>
          <w:rFonts w:ascii="Verdana" w:hAnsi="Verdana" w:cs="Calibri" w:hint="eastAsia"/>
          <w:sz w:val="20"/>
          <w:szCs w:val="20"/>
        </w:rPr>
        <w:t>ż</w:t>
      </w:r>
      <w:r w:rsidRPr="00FB4E5E">
        <w:rPr>
          <w:rFonts w:ascii="Verdana" w:hAnsi="Verdana" w:cs="Calibri"/>
          <w:sz w:val="20"/>
          <w:szCs w:val="20"/>
        </w:rPr>
        <w:t>yte</w:t>
      </w:r>
      <w:r>
        <w:rPr>
          <w:rFonts w:ascii="Verdana" w:hAnsi="Verdana" w:cs="Calibri"/>
          <w:sz w:val="20"/>
          <w:szCs w:val="20"/>
        </w:rPr>
        <w:t xml:space="preserve"> </w:t>
      </w:r>
      <w:r w:rsidRPr="00FB4E5E">
        <w:rPr>
          <w:rFonts w:ascii="Verdana" w:hAnsi="Verdana" w:cs="Calibri"/>
          <w:sz w:val="20"/>
          <w:szCs w:val="20"/>
        </w:rPr>
        <w:t>elementy stolarki okiennej i drzwiowej</w:t>
      </w:r>
      <w:r>
        <w:rPr>
          <w:rFonts w:ascii="Verdana" w:hAnsi="Verdana" w:cs="Calibri"/>
          <w:sz w:val="20"/>
          <w:szCs w:val="20"/>
        </w:rPr>
        <w:t xml:space="preserve"> z</w:t>
      </w:r>
      <w:r w:rsidR="00466CC6" w:rsidRPr="00466CC6">
        <w:rPr>
          <w:rFonts w:ascii="Verdana" w:hAnsi="Verdana" w:cs="Calibri"/>
          <w:sz w:val="20"/>
          <w:szCs w:val="20"/>
        </w:rPr>
        <w:t>godnie z zestawieniami w części rysunkowej opracowania.</w:t>
      </w:r>
      <w:r w:rsidR="00BE6BA5">
        <w:rPr>
          <w:rFonts w:ascii="Verdana" w:hAnsi="Verdana" w:cs="Calibri"/>
          <w:sz w:val="20"/>
          <w:szCs w:val="20"/>
        </w:rPr>
        <w:t xml:space="preserve"> </w:t>
      </w:r>
      <w:r w:rsidR="00BE6BA5" w:rsidRPr="00BE6BA5">
        <w:rPr>
          <w:rFonts w:ascii="Verdana" w:hAnsi="Verdana" w:cs="Calibri"/>
          <w:sz w:val="20"/>
          <w:szCs w:val="20"/>
        </w:rPr>
        <w:t>Zgodnie z przepisami dotyczącymi bezpieczeństwa pożarowego, istniejące kraty okienne podlegają demontażowi, a materiał z rozbiórki należy przekazać do utylizacji</w:t>
      </w:r>
      <w:r w:rsidR="00BE6BA5">
        <w:rPr>
          <w:rFonts w:ascii="Verdana" w:hAnsi="Verdana" w:cs="Calibri"/>
          <w:sz w:val="20"/>
          <w:szCs w:val="20"/>
        </w:rPr>
        <w:t xml:space="preserve">. </w:t>
      </w:r>
    </w:p>
    <w:p w14:paraId="5AE2BA65" w14:textId="7EF7743D" w:rsidR="00466CC6" w:rsidRPr="00466CC6" w:rsidRDefault="00466CC6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466CC6">
        <w:rPr>
          <w:rFonts w:ascii="Verdana" w:hAnsi="Verdana" w:cs="Calibri"/>
          <w:sz w:val="20"/>
          <w:szCs w:val="20"/>
        </w:rPr>
        <w:t>Przed zamówieniem stolarki należy bezwzględnie</w:t>
      </w:r>
      <w:r>
        <w:rPr>
          <w:rFonts w:ascii="Verdana" w:hAnsi="Verdana" w:cs="Calibri"/>
          <w:sz w:val="20"/>
          <w:szCs w:val="20"/>
        </w:rPr>
        <w:t xml:space="preserve"> </w:t>
      </w:r>
      <w:r w:rsidRPr="00466CC6">
        <w:rPr>
          <w:rFonts w:ascii="Verdana" w:hAnsi="Verdana" w:cs="Calibri"/>
          <w:sz w:val="20"/>
          <w:szCs w:val="20"/>
        </w:rPr>
        <w:t>sprawdzić wielkość otworów.</w:t>
      </w:r>
    </w:p>
    <w:p w14:paraId="47159F50" w14:textId="74D7A5C9" w:rsidR="00466CC6" w:rsidRPr="00466CC6" w:rsidRDefault="00466CC6" w:rsidP="0075715C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466CC6">
        <w:rPr>
          <w:rFonts w:ascii="Verdana" w:hAnsi="Verdana" w:cs="Calibri"/>
          <w:sz w:val="20"/>
          <w:szCs w:val="20"/>
        </w:rPr>
        <w:t>wymieniane okna i zestawy szklane – forma analogiczna jak istniejące</w:t>
      </w:r>
      <w:r>
        <w:rPr>
          <w:rFonts w:ascii="Verdana" w:hAnsi="Verdana" w:cs="Calibri"/>
          <w:sz w:val="20"/>
          <w:szCs w:val="20"/>
        </w:rPr>
        <w:t xml:space="preserve"> </w:t>
      </w:r>
      <w:r w:rsidRPr="00466CC6">
        <w:rPr>
          <w:rFonts w:ascii="Verdana" w:hAnsi="Verdana" w:cs="Calibri"/>
          <w:sz w:val="20"/>
          <w:szCs w:val="20"/>
        </w:rPr>
        <w:t>okna PVC</w:t>
      </w:r>
      <w:r>
        <w:rPr>
          <w:rFonts w:ascii="Verdana" w:hAnsi="Verdana" w:cs="Calibri"/>
          <w:sz w:val="20"/>
          <w:szCs w:val="20"/>
        </w:rPr>
        <w:t xml:space="preserve"> </w:t>
      </w:r>
      <w:r w:rsidR="002830FC">
        <w:rPr>
          <w:rFonts w:ascii="Verdana" w:hAnsi="Verdana" w:cs="Calibri"/>
          <w:sz w:val="20"/>
          <w:szCs w:val="20"/>
        </w:rPr>
        <w:t xml:space="preserve">i drewniane </w:t>
      </w:r>
      <w:proofErr w:type="spellStart"/>
      <w:r>
        <w:rPr>
          <w:rFonts w:ascii="Verdana" w:hAnsi="Verdana" w:cs="Calibri"/>
          <w:sz w:val="20"/>
          <w:szCs w:val="20"/>
        </w:rPr>
        <w:t>rozwieralno</w:t>
      </w:r>
      <w:proofErr w:type="spellEnd"/>
      <w:r>
        <w:rPr>
          <w:rFonts w:ascii="Verdana" w:hAnsi="Verdana" w:cs="Calibri"/>
          <w:sz w:val="20"/>
          <w:szCs w:val="20"/>
        </w:rPr>
        <w:t xml:space="preserve"> – uchylne,  </w:t>
      </w:r>
      <w:r w:rsidRPr="00466CC6">
        <w:rPr>
          <w:rFonts w:ascii="Verdana" w:hAnsi="Verdana" w:cs="Calibri"/>
          <w:sz w:val="20"/>
          <w:szCs w:val="20"/>
        </w:rPr>
        <w:t>kolor biały, U=0,9 W/m</w:t>
      </w:r>
      <w:r>
        <w:rPr>
          <w:rFonts w:ascii="Verdana" w:hAnsi="Verdana" w:cs="Calibri"/>
          <w:sz w:val="20"/>
          <w:szCs w:val="20"/>
          <w:vertAlign w:val="superscript"/>
        </w:rPr>
        <w:t>2</w:t>
      </w:r>
      <w:r w:rsidRPr="00466CC6">
        <w:rPr>
          <w:rFonts w:ascii="Verdana" w:hAnsi="Verdana" w:cs="Calibri"/>
          <w:sz w:val="20"/>
          <w:szCs w:val="20"/>
        </w:rPr>
        <w:t xml:space="preserve">K; </w:t>
      </w:r>
    </w:p>
    <w:p w14:paraId="0D10852B" w14:textId="74C7E122" w:rsidR="00466CC6" w:rsidRPr="00466CC6" w:rsidRDefault="00466CC6" w:rsidP="0075715C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466CC6">
        <w:rPr>
          <w:rFonts w:ascii="Verdana" w:hAnsi="Verdana" w:cs="Calibri"/>
          <w:sz w:val="20"/>
          <w:szCs w:val="20"/>
        </w:rPr>
        <w:t xml:space="preserve">zestawy okienne należy wyposażyć w nawiewniki </w:t>
      </w:r>
      <w:proofErr w:type="spellStart"/>
      <w:r w:rsidRPr="00466CC6">
        <w:rPr>
          <w:rFonts w:ascii="Verdana" w:hAnsi="Verdana" w:cs="Calibri"/>
          <w:sz w:val="20"/>
          <w:szCs w:val="20"/>
        </w:rPr>
        <w:t>higrosterowane</w:t>
      </w:r>
      <w:proofErr w:type="spellEnd"/>
      <w:r>
        <w:rPr>
          <w:rFonts w:ascii="Verdana" w:hAnsi="Verdana" w:cs="Calibri"/>
          <w:sz w:val="20"/>
          <w:szCs w:val="20"/>
        </w:rPr>
        <w:t>.</w:t>
      </w:r>
      <w:r w:rsidRPr="00466CC6">
        <w:rPr>
          <w:rFonts w:ascii="Verdana" w:hAnsi="Verdana" w:cs="Calibri"/>
          <w:sz w:val="20"/>
          <w:szCs w:val="20"/>
        </w:rPr>
        <w:t xml:space="preserve"> </w:t>
      </w:r>
    </w:p>
    <w:p w14:paraId="3F9004E1" w14:textId="55A311E8" w:rsidR="00466CC6" w:rsidRDefault="00466CC6" w:rsidP="0075715C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466CC6">
        <w:rPr>
          <w:rFonts w:ascii="Verdana" w:hAnsi="Verdana" w:cs="Calibri"/>
          <w:sz w:val="20"/>
          <w:szCs w:val="20"/>
        </w:rPr>
        <w:t xml:space="preserve">drzwi aluminiowe </w:t>
      </w:r>
      <w:r>
        <w:rPr>
          <w:rFonts w:ascii="Verdana" w:hAnsi="Verdana" w:cs="Calibri"/>
          <w:sz w:val="20"/>
          <w:szCs w:val="20"/>
        </w:rPr>
        <w:t xml:space="preserve">w kolorze brązowym </w:t>
      </w:r>
      <w:r w:rsidRPr="00466CC6">
        <w:rPr>
          <w:rFonts w:ascii="Verdana" w:hAnsi="Verdana" w:cs="Calibri"/>
          <w:sz w:val="20"/>
          <w:szCs w:val="20"/>
        </w:rPr>
        <w:t>lub zbliżony, U=1,3 W/m</w:t>
      </w:r>
      <w:r>
        <w:rPr>
          <w:rFonts w:ascii="Verdana" w:hAnsi="Verdana" w:cs="Calibri"/>
          <w:sz w:val="20"/>
          <w:szCs w:val="20"/>
          <w:vertAlign w:val="superscript"/>
        </w:rPr>
        <w:t>2</w:t>
      </w:r>
      <w:r w:rsidRPr="00466CC6">
        <w:rPr>
          <w:rFonts w:ascii="Verdana" w:hAnsi="Verdana" w:cs="Calibri"/>
          <w:sz w:val="20"/>
          <w:szCs w:val="20"/>
        </w:rPr>
        <w:t>K;</w:t>
      </w:r>
    </w:p>
    <w:p w14:paraId="156681B0" w14:textId="31D5AFA5" w:rsidR="00161B85" w:rsidRPr="00161B85" w:rsidRDefault="00161B85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Po montażu nowej stolarki należy dokonać </w:t>
      </w:r>
      <w:r w:rsidRPr="00161B85">
        <w:rPr>
          <w:rFonts w:ascii="Verdana" w:hAnsi="Verdana" w:cs="Arial"/>
          <w:sz w:val="20"/>
          <w:szCs w:val="20"/>
        </w:rPr>
        <w:t>napraw</w:t>
      </w:r>
      <w:r>
        <w:rPr>
          <w:rFonts w:ascii="Verdana" w:hAnsi="Verdana" w:cs="Arial"/>
          <w:sz w:val="20"/>
          <w:szCs w:val="20"/>
        </w:rPr>
        <w:t>y</w:t>
      </w:r>
      <w:r w:rsidRPr="00161B85">
        <w:rPr>
          <w:rFonts w:ascii="Verdana" w:hAnsi="Verdana" w:cs="Arial"/>
          <w:sz w:val="20"/>
          <w:szCs w:val="20"/>
        </w:rPr>
        <w:t xml:space="preserve"> ościeży okiennych</w:t>
      </w:r>
      <w:r w:rsidR="007C1378">
        <w:rPr>
          <w:rFonts w:ascii="Verdana" w:hAnsi="Verdana" w:cs="Arial"/>
          <w:sz w:val="20"/>
          <w:szCs w:val="20"/>
        </w:rPr>
        <w:t xml:space="preserve"> i drzwiowych</w:t>
      </w:r>
      <w:r>
        <w:rPr>
          <w:rFonts w:ascii="Verdana" w:hAnsi="Verdana" w:cs="Arial"/>
          <w:sz w:val="20"/>
          <w:szCs w:val="20"/>
        </w:rPr>
        <w:t xml:space="preserve"> wraz z ich malowanie</w:t>
      </w:r>
      <w:r w:rsidR="00706EB8">
        <w:rPr>
          <w:rFonts w:ascii="Verdana" w:hAnsi="Verdana" w:cs="Arial"/>
          <w:sz w:val="20"/>
          <w:szCs w:val="20"/>
        </w:rPr>
        <w:t>m</w:t>
      </w:r>
      <w:r>
        <w:rPr>
          <w:rFonts w:ascii="Verdana" w:hAnsi="Verdana" w:cs="Arial"/>
          <w:sz w:val="20"/>
          <w:szCs w:val="20"/>
        </w:rPr>
        <w:t xml:space="preserve">. </w:t>
      </w:r>
    </w:p>
    <w:p w14:paraId="5C1338C4" w14:textId="77777777" w:rsidR="00F37A34" w:rsidRDefault="00F37A34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54BC6F77" w14:textId="5CB2D19D" w:rsidR="00E53541" w:rsidRPr="00E53541" w:rsidRDefault="00E53541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  <w:u w:val="single"/>
        </w:rPr>
      </w:pPr>
      <w:r>
        <w:rPr>
          <w:rFonts w:ascii="Verdana" w:hAnsi="Verdana" w:cs="Calibri"/>
          <w:sz w:val="20"/>
          <w:szCs w:val="20"/>
          <w:u w:val="single"/>
        </w:rPr>
        <w:t>6.1</w:t>
      </w:r>
      <w:r w:rsidR="008E0DF3">
        <w:rPr>
          <w:rFonts w:ascii="Verdana" w:hAnsi="Verdana" w:cs="Calibri"/>
          <w:sz w:val="20"/>
          <w:szCs w:val="20"/>
          <w:u w:val="single"/>
        </w:rPr>
        <w:t>0</w:t>
      </w:r>
      <w:r>
        <w:rPr>
          <w:rFonts w:ascii="Verdana" w:hAnsi="Verdana" w:cs="Calibri"/>
          <w:sz w:val="20"/>
          <w:szCs w:val="20"/>
          <w:u w:val="single"/>
        </w:rPr>
        <w:t xml:space="preserve"> P</w:t>
      </w:r>
      <w:r w:rsidRPr="00E53541">
        <w:rPr>
          <w:rFonts w:ascii="Verdana" w:hAnsi="Verdana" w:cs="Calibri"/>
          <w:sz w:val="20"/>
          <w:szCs w:val="20"/>
          <w:u w:val="single"/>
        </w:rPr>
        <w:t>arapety</w:t>
      </w:r>
      <w:r>
        <w:rPr>
          <w:rFonts w:ascii="Verdana" w:hAnsi="Verdana" w:cs="Calibri"/>
          <w:sz w:val="20"/>
          <w:szCs w:val="20"/>
          <w:u w:val="single"/>
        </w:rPr>
        <w:t xml:space="preserve"> </w:t>
      </w:r>
      <w:r w:rsidRPr="00E53541">
        <w:rPr>
          <w:rFonts w:ascii="Verdana" w:hAnsi="Verdana" w:cs="Calibri"/>
          <w:sz w:val="20"/>
          <w:szCs w:val="20"/>
          <w:u w:val="single"/>
        </w:rPr>
        <w:t>i obróbki blacharskie:</w:t>
      </w:r>
    </w:p>
    <w:p w14:paraId="29CDB43F" w14:textId="6A844E98" w:rsidR="00FB4E5E" w:rsidRPr="00FB4E5E" w:rsidRDefault="00FB4E5E" w:rsidP="00FB4E5E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FB4E5E">
        <w:rPr>
          <w:rFonts w:ascii="Verdana" w:hAnsi="Verdana" w:cs="Calibri"/>
          <w:sz w:val="20"/>
          <w:szCs w:val="20"/>
        </w:rPr>
        <w:t>W zwi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>zku ze zmian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 xml:space="preserve"> grubo</w:t>
      </w:r>
      <w:r w:rsidRPr="00FB4E5E">
        <w:rPr>
          <w:rFonts w:ascii="Verdana" w:hAnsi="Verdana" w:cs="Calibri" w:hint="eastAsia"/>
          <w:sz w:val="20"/>
          <w:szCs w:val="20"/>
        </w:rPr>
        <w:t>ś</w:t>
      </w:r>
      <w:r w:rsidRPr="00FB4E5E">
        <w:rPr>
          <w:rFonts w:ascii="Verdana" w:hAnsi="Verdana" w:cs="Calibri"/>
          <w:sz w:val="20"/>
          <w:szCs w:val="20"/>
        </w:rPr>
        <w:t xml:space="preserve">ci warstw </w:t>
      </w:r>
      <w:r w:rsidRPr="00FB4E5E">
        <w:rPr>
          <w:rFonts w:ascii="Verdana" w:hAnsi="Verdana" w:cs="Calibri" w:hint="eastAsia"/>
          <w:sz w:val="20"/>
          <w:szCs w:val="20"/>
        </w:rPr>
        <w:t>ś</w:t>
      </w:r>
      <w:r w:rsidRPr="00FB4E5E">
        <w:rPr>
          <w:rFonts w:ascii="Verdana" w:hAnsi="Verdana" w:cs="Calibri"/>
          <w:sz w:val="20"/>
          <w:szCs w:val="20"/>
        </w:rPr>
        <w:t>ciany wynikaj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>c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 xml:space="preserve"> z wykonania izolacji</w:t>
      </w:r>
      <w:r>
        <w:rPr>
          <w:rFonts w:ascii="Verdana" w:hAnsi="Verdana" w:cs="Calibri"/>
          <w:sz w:val="20"/>
          <w:szCs w:val="20"/>
        </w:rPr>
        <w:t xml:space="preserve"> </w:t>
      </w:r>
      <w:r w:rsidRPr="00FB4E5E">
        <w:rPr>
          <w:rFonts w:ascii="Verdana" w:hAnsi="Verdana" w:cs="Calibri"/>
          <w:sz w:val="20"/>
          <w:szCs w:val="20"/>
        </w:rPr>
        <w:t>termicznej, projektuje si</w:t>
      </w:r>
      <w:r w:rsidRPr="00FB4E5E">
        <w:rPr>
          <w:rFonts w:ascii="Verdana" w:hAnsi="Verdana" w:cs="Calibri" w:hint="eastAsia"/>
          <w:sz w:val="20"/>
          <w:szCs w:val="20"/>
        </w:rPr>
        <w:t>ę</w:t>
      </w:r>
      <w:r w:rsidRPr="00FB4E5E">
        <w:rPr>
          <w:rFonts w:ascii="Verdana" w:hAnsi="Verdana" w:cs="Calibri"/>
          <w:sz w:val="20"/>
          <w:szCs w:val="20"/>
        </w:rPr>
        <w:t xml:space="preserve"> wymian</w:t>
      </w:r>
      <w:r w:rsidRPr="00FB4E5E">
        <w:rPr>
          <w:rFonts w:ascii="Verdana" w:hAnsi="Verdana" w:cs="Calibri" w:hint="eastAsia"/>
          <w:sz w:val="20"/>
          <w:szCs w:val="20"/>
        </w:rPr>
        <w:t>ę</w:t>
      </w:r>
      <w:r w:rsidRPr="00FB4E5E">
        <w:rPr>
          <w:rFonts w:ascii="Verdana" w:hAnsi="Verdana" w:cs="Calibri"/>
          <w:sz w:val="20"/>
          <w:szCs w:val="20"/>
        </w:rPr>
        <w:t xml:space="preserve"> wszystkich parapet</w:t>
      </w:r>
      <w:r w:rsidRPr="00FB4E5E">
        <w:rPr>
          <w:rFonts w:ascii="Verdana" w:hAnsi="Verdana" w:cs="Calibri" w:hint="eastAsia"/>
          <w:sz w:val="20"/>
          <w:szCs w:val="20"/>
        </w:rPr>
        <w:t>ó</w:t>
      </w:r>
      <w:r w:rsidRPr="00FB4E5E">
        <w:rPr>
          <w:rFonts w:ascii="Verdana" w:hAnsi="Verdana" w:cs="Calibri"/>
          <w:sz w:val="20"/>
          <w:szCs w:val="20"/>
        </w:rPr>
        <w:t>w zewn</w:t>
      </w:r>
      <w:r w:rsidRPr="00FB4E5E">
        <w:rPr>
          <w:rFonts w:ascii="Verdana" w:hAnsi="Verdana" w:cs="Calibri" w:hint="eastAsia"/>
          <w:sz w:val="20"/>
          <w:szCs w:val="20"/>
        </w:rPr>
        <w:t>ę</w:t>
      </w:r>
      <w:r w:rsidRPr="00FB4E5E">
        <w:rPr>
          <w:rFonts w:ascii="Verdana" w:hAnsi="Verdana" w:cs="Calibri"/>
          <w:sz w:val="20"/>
          <w:szCs w:val="20"/>
        </w:rPr>
        <w:t>trznych i obr</w:t>
      </w:r>
      <w:r w:rsidRPr="00FB4E5E">
        <w:rPr>
          <w:rFonts w:ascii="Verdana" w:hAnsi="Verdana" w:cs="Calibri" w:hint="eastAsia"/>
          <w:sz w:val="20"/>
          <w:szCs w:val="20"/>
        </w:rPr>
        <w:t>ó</w:t>
      </w:r>
      <w:r w:rsidRPr="00FB4E5E">
        <w:rPr>
          <w:rFonts w:ascii="Verdana" w:hAnsi="Verdana" w:cs="Calibri"/>
          <w:sz w:val="20"/>
          <w:szCs w:val="20"/>
        </w:rPr>
        <w:t>bek</w:t>
      </w:r>
      <w:r>
        <w:rPr>
          <w:rFonts w:ascii="Verdana" w:hAnsi="Verdana" w:cs="Calibri"/>
          <w:sz w:val="20"/>
          <w:szCs w:val="20"/>
        </w:rPr>
        <w:t xml:space="preserve"> </w:t>
      </w:r>
      <w:r w:rsidRPr="00FB4E5E">
        <w:rPr>
          <w:rFonts w:ascii="Verdana" w:hAnsi="Verdana" w:cs="Calibri"/>
          <w:sz w:val="20"/>
          <w:szCs w:val="20"/>
        </w:rPr>
        <w:t>blacharskich. Przed przyst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 xml:space="preserve">pieniem do ocieplenia </w:t>
      </w:r>
      <w:r w:rsidRPr="00FB4E5E">
        <w:rPr>
          <w:rFonts w:ascii="Verdana" w:hAnsi="Verdana" w:cs="Calibri" w:hint="eastAsia"/>
          <w:sz w:val="20"/>
          <w:szCs w:val="20"/>
        </w:rPr>
        <w:t>ś</w:t>
      </w:r>
      <w:r w:rsidRPr="00FB4E5E">
        <w:rPr>
          <w:rFonts w:ascii="Verdana" w:hAnsi="Verdana" w:cs="Calibri"/>
          <w:sz w:val="20"/>
          <w:szCs w:val="20"/>
        </w:rPr>
        <w:t>cian nale</w:t>
      </w:r>
      <w:r w:rsidRPr="00FB4E5E">
        <w:rPr>
          <w:rFonts w:ascii="Verdana" w:hAnsi="Verdana" w:cs="Calibri" w:hint="eastAsia"/>
          <w:sz w:val="20"/>
          <w:szCs w:val="20"/>
        </w:rPr>
        <w:t>ż</w:t>
      </w:r>
      <w:r w:rsidRPr="00FB4E5E">
        <w:rPr>
          <w:rFonts w:ascii="Verdana" w:hAnsi="Verdana" w:cs="Calibri"/>
          <w:sz w:val="20"/>
          <w:szCs w:val="20"/>
        </w:rPr>
        <w:t>y usun</w:t>
      </w:r>
      <w:r w:rsidRPr="00FB4E5E">
        <w:rPr>
          <w:rFonts w:ascii="Verdana" w:hAnsi="Verdana" w:cs="Calibri" w:hint="eastAsia"/>
          <w:sz w:val="20"/>
          <w:szCs w:val="20"/>
        </w:rPr>
        <w:t>ąć</w:t>
      </w:r>
      <w:r>
        <w:rPr>
          <w:rFonts w:ascii="Verdana" w:hAnsi="Verdana" w:cs="Calibri"/>
          <w:sz w:val="20"/>
          <w:szCs w:val="20"/>
        </w:rPr>
        <w:t xml:space="preserve"> </w:t>
      </w:r>
      <w:r w:rsidRPr="00FB4E5E">
        <w:rPr>
          <w:rFonts w:ascii="Verdana" w:hAnsi="Verdana" w:cs="Calibri"/>
          <w:sz w:val="20"/>
          <w:szCs w:val="20"/>
        </w:rPr>
        <w:t>istniej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>ce opierzenia. Wykonuj</w:t>
      </w:r>
      <w:r w:rsidRPr="00FB4E5E">
        <w:rPr>
          <w:rFonts w:ascii="Verdana" w:hAnsi="Verdana" w:cs="Calibri" w:hint="eastAsia"/>
          <w:sz w:val="20"/>
          <w:szCs w:val="20"/>
        </w:rPr>
        <w:t>ą</w:t>
      </w:r>
      <w:r w:rsidRPr="00FB4E5E">
        <w:rPr>
          <w:rFonts w:ascii="Verdana" w:hAnsi="Verdana" w:cs="Calibri"/>
          <w:sz w:val="20"/>
          <w:szCs w:val="20"/>
        </w:rPr>
        <w:t>c nowe obr</w:t>
      </w:r>
      <w:r w:rsidRPr="00FB4E5E">
        <w:rPr>
          <w:rFonts w:ascii="Verdana" w:hAnsi="Verdana" w:cs="Calibri" w:hint="eastAsia"/>
          <w:sz w:val="20"/>
          <w:szCs w:val="20"/>
        </w:rPr>
        <w:t>ó</w:t>
      </w:r>
      <w:r w:rsidRPr="00FB4E5E">
        <w:rPr>
          <w:rFonts w:ascii="Verdana" w:hAnsi="Verdana" w:cs="Calibri"/>
          <w:sz w:val="20"/>
          <w:szCs w:val="20"/>
        </w:rPr>
        <w:t>bki blacharskie nale</w:t>
      </w:r>
      <w:r w:rsidRPr="00FB4E5E">
        <w:rPr>
          <w:rFonts w:ascii="Verdana" w:hAnsi="Verdana" w:cs="Calibri" w:hint="eastAsia"/>
          <w:sz w:val="20"/>
          <w:szCs w:val="20"/>
        </w:rPr>
        <w:t>ż</w:t>
      </w:r>
      <w:r w:rsidRPr="00FB4E5E">
        <w:rPr>
          <w:rFonts w:ascii="Verdana" w:hAnsi="Verdana" w:cs="Calibri"/>
          <w:sz w:val="20"/>
          <w:szCs w:val="20"/>
        </w:rPr>
        <w:t>y dostosowa</w:t>
      </w:r>
      <w:r w:rsidRPr="00FB4E5E">
        <w:rPr>
          <w:rFonts w:ascii="Verdana" w:hAnsi="Verdana" w:cs="Calibri" w:hint="eastAsia"/>
          <w:sz w:val="20"/>
          <w:szCs w:val="20"/>
        </w:rPr>
        <w:t>ć</w:t>
      </w:r>
      <w:r w:rsidRPr="00FB4E5E">
        <w:rPr>
          <w:rFonts w:ascii="Verdana" w:hAnsi="Verdana" w:cs="Calibri"/>
          <w:sz w:val="20"/>
          <w:szCs w:val="20"/>
        </w:rPr>
        <w:t xml:space="preserve"> ich grubo</w:t>
      </w:r>
      <w:r w:rsidRPr="00FB4E5E">
        <w:rPr>
          <w:rFonts w:ascii="Verdana" w:hAnsi="Verdana" w:cs="Calibri" w:hint="eastAsia"/>
          <w:sz w:val="20"/>
          <w:szCs w:val="20"/>
        </w:rPr>
        <w:t>ś</w:t>
      </w:r>
      <w:r w:rsidRPr="00FB4E5E">
        <w:rPr>
          <w:rFonts w:ascii="Verdana" w:hAnsi="Verdana" w:cs="Calibri"/>
          <w:sz w:val="20"/>
          <w:szCs w:val="20"/>
        </w:rPr>
        <w:t>ci</w:t>
      </w:r>
      <w:r>
        <w:rPr>
          <w:rFonts w:ascii="Verdana" w:hAnsi="Verdana" w:cs="Calibri"/>
          <w:sz w:val="20"/>
          <w:szCs w:val="20"/>
        </w:rPr>
        <w:t xml:space="preserve"> </w:t>
      </w:r>
      <w:r w:rsidRPr="00FB4E5E">
        <w:rPr>
          <w:rFonts w:ascii="Verdana" w:hAnsi="Verdana" w:cs="Calibri"/>
          <w:sz w:val="20"/>
          <w:szCs w:val="20"/>
        </w:rPr>
        <w:t xml:space="preserve">do ocieplonych </w:t>
      </w:r>
      <w:r w:rsidRPr="00FB4E5E">
        <w:rPr>
          <w:rFonts w:ascii="Verdana" w:hAnsi="Verdana" w:cs="Calibri" w:hint="eastAsia"/>
          <w:sz w:val="20"/>
          <w:szCs w:val="20"/>
        </w:rPr>
        <w:t>ś</w:t>
      </w:r>
      <w:r w:rsidRPr="00FB4E5E">
        <w:rPr>
          <w:rFonts w:ascii="Verdana" w:hAnsi="Verdana" w:cs="Calibri"/>
          <w:sz w:val="20"/>
          <w:szCs w:val="20"/>
        </w:rPr>
        <w:t>cian. Opierzenia (parapety zewn</w:t>
      </w:r>
      <w:r w:rsidRPr="00FB4E5E">
        <w:rPr>
          <w:rFonts w:ascii="Verdana" w:hAnsi="Verdana" w:cs="Calibri" w:hint="eastAsia"/>
          <w:sz w:val="20"/>
          <w:szCs w:val="20"/>
        </w:rPr>
        <w:t>ę</w:t>
      </w:r>
      <w:r w:rsidRPr="00FB4E5E">
        <w:rPr>
          <w:rFonts w:ascii="Verdana" w:hAnsi="Verdana" w:cs="Calibri"/>
          <w:sz w:val="20"/>
          <w:szCs w:val="20"/>
        </w:rPr>
        <w:t>trzne, obr</w:t>
      </w:r>
      <w:r w:rsidRPr="00FB4E5E">
        <w:rPr>
          <w:rFonts w:ascii="Verdana" w:hAnsi="Verdana" w:cs="Calibri" w:hint="eastAsia"/>
          <w:sz w:val="20"/>
          <w:szCs w:val="20"/>
        </w:rPr>
        <w:t>ó</w:t>
      </w:r>
      <w:r w:rsidRPr="00FB4E5E">
        <w:rPr>
          <w:rFonts w:ascii="Verdana" w:hAnsi="Verdana" w:cs="Calibri"/>
          <w:sz w:val="20"/>
          <w:szCs w:val="20"/>
        </w:rPr>
        <w:t>bki blacharskie</w:t>
      </w:r>
      <w:r>
        <w:rPr>
          <w:rFonts w:ascii="Verdana" w:hAnsi="Verdana" w:cs="Calibri"/>
          <w:sz w:val="20"/>
          <w:szCs w:val="20"/>
        </w:rPr>
        <w:t xml:space="preserve"> podbitka </w:t>
      </w:r>
      <w:r w:rsidR="002830FC">
        <w:rPr>
          <w:rFonts w:ascii="Verdana" w:hAnsi="Verdana" w:cs="Calibri"/>
          <w:sz w:val="20"/>
          <w:szCs w:val="20"/>
        </w:rPr>
        <w:t>d</w:t>
      </w:r>
      <w:r>
        <w:rPr>
          <w:rFonts w:ascii="Verdana" w:hAnsi="Verdana" w:cs="Calibri"/>
          <w:sz w:val="20"/>
          <w:szCs w:val="20"/>
        </w:rPr>
        <w:t>achowa)</w:t>
      </w:r>
      <w:r w:rsidRPr="00FB4E5E">
        <w:rPr>
          <w:rFonts w:ascii="Verdana" w:hAnsi="Verdana" w:cs="Calibri"/>
          <w:sz w:val="20"/>
          <w:szCs w:val="20"/>
        </w:rPr>
        <w:t xml:space="preserve"> wykonane z blachy</w:t>
      </w:r>
      <w:r>
        <w:rPr>
          <w:rFonts w:ascii="Verdana" w:hAnsi="Verdana" w:cs="Calibri"/>
          <w:sz w:val="20"/>
          <w:szCs w:val="20"/>
        </w:rPr>
        <w:t xml:space="preserve"> </w:t>
      </w:r>
      <w:proofErr w:type="spellStart"/>
      <w:r w:rsidRPr="00E53541">
        <w:rPr>
          <w:rFonts w:ascii="Verdana" w:hAnsi="Verdana" w:cs="Calibri"/>
          <w:sz w:val="20"/>
          <w:szCs w:val="20"/>
        </w:rPr>
        <w:t>blachy</w:t>
      </w:r>
      <w:proofErr w:type="spellEnd"/>
      <w:r w:rsidRPr="00E53541">
        <w:rPr>
          <w:rFonts w:ascii="Verdana" w:hAnsi="Verdana" w:cs="Calibri"/>
          <w:sz w:val="20"/>
          <w:szCs w:val="20"/>
        </w:rPr>
        <w:t xml:space="preserve"> tytanowo -</w:t>
      </w:r>
      <w:r>
        <w:rPr>
          <w:rFonts w:ascii="Verdana" w:hAnsi="Verdana" w:cs="Calibri"/>
          <w:sz w:val="20"/>
          <w:szCs w:val="20"/>
        </w:rPr>
        <w:t xml:space="preserve"> </w:t>
      </w:r>
      <w:r w:rsidRPr="00E53541">
        <w:rPr>
          <w:rFonts w:ascii="Verdana" w:hAnsi="Verdana" w:cs="Calibri"/>
          <w:sz w:val="20"/>
          <w:szCs w:val="20"/>
        </w:rPr>
        <w:t xml:space="preserve">cynkowej w kolorze </w:t>
      </w:r>
      <w:r>
        <w:rPr>
          <w:rFonts w:ascii="Verdana" w:hAnsi="Verdana" w:cs="Calibri"/>
          <w:sz w:val="20"/>
          <w:szCs w:val="20"/>
        </w:rPr>
        <w:t>brązowym</w:t>
      </w:r>
      <w:r w:rsidRPr="00E53541">
        <w:rPr>
          <w:rFonts w:ascii="Verdana" w:hAnsi="Verdana" w:cs="Calibri"/>
          <w:sz w:val="20"/>
          <w:szCs w:val="20"/>
        </w:rPr>
        <w:t xml:space="preserve"> lub zbliżonym</w:t>
      </w:r>
      <w:r>
        <w:rPr>
          <w:rFonts w:ascii="Verdana" w:hAnsi="Verdana" w:cs="Calibri"/>
          <w:sz w:val="20"/>
          <w:szCs w:val="20"/>
        </w:rPr>
        <w:t>.</w:t>
      </w:r>
    </w:p>
    <w:p w14:paraId="134D4E37" w14:textId="3E71EF18" w:rsidR="00E53541" w:rsidRPr="00E53541" w:rsidRDefault="00E53541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E53541">
        <w:rPr>
          <w:rFonts w:ascii="Verdana" w:hAnsi="Verdana" w:cs="Calibri"/>
          <w:sz w:val="20"/>
          <w:szCs w:val="20"/>
        </w:rPr>
        <w:t>Rury spustowe</w:t>
      </w:r>
      <w:r>
        <w:rPr>
          <w:rFonts w:ascii="Verdana" w:hAnsi="Verdana" w:cs="Calibri"/>
          <w:sz w:val="20"/>
          <w:szCs w:val="20"/>
        </w:rPr>
        <w:t xml:space="preserve"> – do pozostawienia i ponownego montażu. </w:t>
      </w:r>
    </w:p>
    <w:p w14:paraId="2D9070E3" w14:textId="4072E879" w:rsidR="00E53541" w:rsidRDefault="00E53541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E53541">
        <w:rPr>
          <w:rFonts w:ascii="Verdana" w:hAnsi="Verdana" w:cs="Calibri"/>
          <w:sz w:val="20"/>
          <w:szCs w:val="20"/>
        </w:rPr>
        <w:t>Parapety wewnętrzne –</w:t>
      </w:r>
      <w:r>
        <w:rPr>
          <w:rFonts w:ascii="Verdana" w:hAnsi="Verdana" w:cs="Calibri"/>
          <w:sz w:val="20"/>
          <w:szCs w:val="20"/>
        </w:rPr>
        <w:t xml:space="preserve"> </w:t>
      </w:r>
      <w:r w:rsidRPr="00E53541">
        <w:rPr>
          <w:rFonts w:ascii="Verdana" w:hAnsi="Verdana" w:cs="Calibri"/>
          <w:sz w:val="20"/>
          <w:szCs w:val="20"/>
        </w:rPr>
        <w:t>do pozostawienia; wymianę stolarki okiennej należy wykonywać ze szczególną ostrożnością, aby nie uszkodzić wewnętrznych parapetów podczas prac.</w:t>
      </w:r>
    </w:p>
    <w:p w14:paraId="03EDA648" w14:textId="77777777" w:rsidR="00F37A34" w:rsidRDefault="00F37A34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19FA0900" w14:textId="77777777" w:rsidR="006E4D57" w:rsidRDefault="006E4D57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6F49F189" w14:textId="339A0931" w:rsidR="00C130E3" w:rsidRPr="0075715C" w:rsidRDefault="00C130E3" w:rsidP="00C130E3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>
        <w:rPr>
          <w:rFonts w:ascii="Verdana" w:hAnsi="Verdana" w:cs="Arial"/>
          <w:sz w:val="20"/>
          <w:szCs w:val="20"/>
          <w:u w:val="single"/>
        </w:rPr>
        <w:lastRenderedPageBreak/>
        <w:t xml:space="preserve">6.11 </w:t>
      </w:r>
      <w:r w:rsidRPr="0075715C">
        <w:rPr>
          <w:rFonts w:ascii="Verdana" w:hAnsi="Verdana" w:cs="Arial"/>
          <w:sz w:val="20"/>
          <w:szCs w:val="20"/>
          <w:u w:val="single"/>
        </w:rPr>
        <w:t>Opaska przy budynku</w:t>
      </w:r>
      <w:r>
        <w:rPr>
          <w:rFonts w:ascii="Verdana" w:hAnsi="Verdana" w:cs="Arial"/>
          <w:sz w:val="20"/>
          <w:szCs w:val="20"/>
          <w:u w:val="single"/>
        </w:rPr>
        <w:t>.</w:t>
      </w:r>
    </w:p>
    <w:p w14:paraId="02C3FEB9" w14:textId="1DE98790" w:rsidR="00C130E3" w:rsidRDefault="00C130E3" w:rsidP="00C130E3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181324">
        <w:rPr>
          <w:rFonts w:ascii="Verdana" w:hAnsi="Verdana"/>
          <w:sz w:val="20"/>
          <w:szCs w:val="20"/>
        </w:rPr>
        <w:t>Po zako</w:t>
      </w:r>
      <w:r w:rsidRPr="00181324">
        <w:rPr>
          <w:rFonts w:ascii="Verdana" w:hAnsi="Verdana" w:hint="eastAsia"/>
          <w:sz w:val="20"/>
          <w:szCs w:val="20"/>
        </w:rPr>
        <w:t>ń</w:t>
      </w:r>
      <w:r w:rsidRPr="00181324">
        <w:rPr>
          <w:rFonts w:ascii="Verdana" w:hAnsi="Verdana"/>
          <w:sz w:val="20"/>
          <w:szCs w:val="20"/>
        </w:rPr>
        <w:t>czeniu prac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 xml:space="preserve">izolacyjnych </w:t>
      </w:r>
      <w:r>
        <w:rPr>
          <w:rFonts w:ascii="Verdana" w:hAnsi="Verdana"/>
          <w:sz w:val="20"/>
          <w:szCs w:val="20"/>
        </w:rPr>
        <w:t xml:space="preserve">wokół  budynku </w:t>
      </w:r>
      <w:r w:rsidRPr="00181324">
        <w:rPr>
          <w:rFonts w:ascii="Verdana" w:hAnsi="Verdana"/>
          <w:sz w:val="20"/>
          <w:szCs w:val="20"/>
        </w:rPr>
        <w:t>wykona</w:t>
      </w:r>
      <w:r w:rsidRPr="00181324">
        <w:rPr>
          <w:rFonts w:ascii="Verdana" w:hAnsi="Verdana" w:hint="eastAsia"/>
          <w:sz w:val="20"/>
          <w:szCs w:val="20"/>
        </w:rPr>
        <w:t>ć</w:t>
      </w:r>
      <w:r w:rsidRPr="00181324">
        <w:rPr>
          <w:rFonts w:ascii="Verdana" w:hAnsi="Verdana"/>
          <w:sz w:val="20"/>
          <w:szCs w:val="20"/>
        </w:rPr>
        <w:t xml:space="preserve"> opask</w:t>
      </w:r>
      <w:r w:rsidRPr="00181324">
        <w:rPr>
          <w:rFonts w:ascii="Verdana" w:hAnsi="Verdana" w:hint="eastAsia"/>
          <w:sz w:val="20"/>
          <w:szCs w:val="20"/>
        </w:rPr>
        <w:t>ę</w:t>
      </w:r>
      <w:r w:rsidRPr="00181324">
        <w:rPr>
          <w:rFonts w:ascii="Verdana" w:hAnsi="Verdana"/>
          <w:sz w:val="20"/>
          <w:szCs w:val="20"/>
        </w:rPr>
        <w:t xml:space="preserve"> z kostki betonowej </w:t>
      </w:r>
      <w:r>
        <w:rPr>
          <w:rFonts w:ascii="Verdana" w:hAnsi="Verdana"/>
          <w:sz w:val="20"/>
          <w:szCs w:val="20"/>
        </w:rPr>
        <w:t>gr 6 cm,</w:t>
      </w:r>
      <w:r w:rsidRPr="00181324">
        <w:rPr>
          <w:rFonts w:ascii="Verdana" w:hAnsi="Verdana"/>
          <w:sz w:val="20"/>
          <w:szCs w:val="20"/>
        </w:rPr>
        <w:t xml:space="preserve"> na podsypce piaskowej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(3-5cm) oraz podk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adzie z kruszywa (min. 15 cm), wyko</w:t>
      </w:r>
      <w:r w:rsidRPr="00181324">
        <w:rPr>
          <w:rFonts w:ascii="Verdana" w:hAnsi="Verdana" w:hint="eastAsia"/>
          <w:sz w:val="20"/>
          <w:szCs w:val="20"/>
        </w:rPr>
        <w:t>ń</w:t>
      </w:r>
      <w:r w:rsidRPr="00181324">
        <w:rPr>
          <w:rFonts w:ascii="Verdana" w:hAnsi="Verdana"/>
          <w:sz w:val="20"/>
          <w:szCs w:val="20"/>
        </w:rPr>
        <w:t>czon</w:t>
      </w:r>
      <w:r w:rsidRPr="00181324">
        <w:rPr>
          <w:rFonts w:ascii="Verdana" w:hAnsi="Verdana" w:hint="eastAsia"/>
          <w:sz w:val="20"/>
          <w:szCs w:val="20"/>
        </w:rPr>
        <w:t>ą</w:t>
      </w:r>
      <w:r w:rsidRPr="00181324">
        <w:rPr>
          <w:rFonts w:ascii="Verdana" w:hAnsi="Verdana"/>
          <w:sz w:val="20"/>
          <w:szCs w:val="20"/>
        </w:rPr>
        <w:t xml:space="preserve"> przez u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o</w:t>
      </w:r>
      <w:r w:rsidRPr="00181324">
        <w:rPr>
          <w:rFonts w:ascii="Verdana" w:hAnsi="Verdana" w:hint="eastAsia"/>
          <w:sz w:val="20"/>
          <w:szCs w:val="20"/>
        </w:rPr>
        <w:t>ż</w:t>
      </w:r>
      <w:r w:rsidRPr="00181324">
        <w:rPr>
          <w:rFonts w:ascii="Verdana" w:hAnsi="Verdana"/>
          <w:sz w:val="20"/>
          <w:szCs w:val="20"/>
        </w:rPr>
        <w:t>enie betonowych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obrze</w:t>
      </w:r>
      <w:r w:rsidRPr="00181324">
        <w:rPr>
          <w:rFonts w:ascii="Verdana" w:hAnsi="Verdana" w:hint="eastAsia"/>
          <w:sz w:val="20"/>
          <w:szCs w:val="20"/>
        </w:rPr>
        <w:t>ż</w:t>
      </w:r>
      <w:r w:rsidRPr="00181324">
        <w:rPr>
          <w:rFonts w:ascii="Verdana" w:hAnsi="Verdana"/>
          <w:sz w:val="20"/>
          <w:szCs w:val="20"/>
        </w:rPr>
        <w:t>y 6x20x100 cm w odleg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o</w:t>
      </w:r>
      <w:r w:rsidRPr="00181324">
        <w:rPr>
          <w:rFonts w:ascii="Verdana" w:hAnsi="Verdana" w:hint="eastAsia"/>
          <w:sz w:val="20"/>
          <w:szCs w:val="20"/>
        </w:rPr>
        <w:t>ś</w:t>
      </w:r>
      <w:r w:rsidRPr="00181324">
        <w:rPr>
          <w:rFonts w:ascii="Verdana" w:hAnsi="Verdana"/>
          <w:sz w:val="20"/>
          <w:szCs w:val="20"/>
        </w:rPr>
        <w:t xml:space="preserve">ci 50 cm od </w:t>
      </w:r>
      <w:r w:rsidRPr="00181324">
        <w:rPr>
          <w:rFonts w:ascii="Verdana" w:hAnsi="Verdana" w:hint="eastAsia"/>
          <w:sz w:val="20"/>
          <w:szCs w:val="20"/>
        </w:rPr>
        <w:t>ś</w:t>
      </w:r>
      <w:r w:rsidRPr="00181324">
        <w:rPr>
          <w:rFonts w:ascii="Verdana" w:hAnsi="Verdana"/>
          <w:sz w:val="20"/>
          <w:szCs w:val="20"/>
        </w:rPr>
        <w:t>ciany zewn</w:t>
      </w:r>
      <w:r w:rsidRPr="00181324">
        <w:rPr>
          <w:rFonts w:ascii="Verdana" w:hAnsi="Verdana" w:hint="eastAsia"/>
          <w:sz w:val="20"/>
          <w:szCs w:val="20"/>
        </w:rPr>
        <w:t>ę</w:t>
      </w:r>
      <w:r w:rsidRPr="00181324">
        <w:rPr>
          <w:rFonts w:ascii="Verdana" w:hAnsi="Verdana"/>
          <w:sz w:val="20"/>
          <w:szCs w:val="20"/>
        </w:rPr>
        <w:t>trznej budynku</w:t>
      </w:r>
      <w:r>
        <w:rPr>
          <w:rFonts w:ascii="Verdana" w:hAnsi="Verdana"/>
          <w:sz w:val="20"/>
          <w:szCs w:val="20"/>
        </w:rPr>
        <w:t>.</w:t>
      </w:r>
      <w:r w:rsidRPr="00181324">
        <w:rPr>
          <w:rFonts w:ascii="Verdana" w:hAnsi="Verdana"/>
          <w:sz w:val="20"/>
          <w:szCs w:val="20"/>
        </w:rPr>
        <w:t xml:space="preserve"> Nale</w:t>
      </w:r>
      <w:r w:rsidRPr="00181324">
        <w:rPr>
          <w:rFonts w:ascii="Verdana" w:hAnsi="Verdana" w:hint="eastAsia"/>
          <w:sz w:val="20"/>
          <w:szCs w:val="20"/>
        </w:rPr>
        <w:t>ż</w:t>
      </w:r>
      <w:r w:rsidRPr="00181324">
        <w:rPr>
          <w:rFonts w:ascii="Verdana" w:hAnsi="Verdana"/>
          <w:sz w:val="20"/>
          <w:szCs w:val="20"/>
        </w:rPr>
        <w:t>y zachowa</w:t>
      </w:r>
      <w:r w:rsidRPr="00181324">
        <w:rPr>
          <w:rFonts w:ascii="Verdana" w:hAnsi="Verdana" w:hint="eastAsia"/>
          <w:sz w:val="20"/>
          <w:szCs w:val="20"/>
        </w:rPr>
        <w:t>ć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spadek nawierzchni min. 2% w kierunku od budynku w celu zapewnienia w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a</w:t>
      </w:r>
      <w:r w:rsidRPr="00181324">
        <w:rPr>
          <w:rFonts w:ascii="Verdana" w:hAnsi="Verdana" w:hint="eastAsia"/>
          <w:sz w:val="20"/>
          <w:szCs w:val="20"/>
        </w:rPr>
        <w:t>ś</w:t>
      </w:r>
      <w:r w:rsidRPr="00181324">
        <w:rPr>
          <w:rFonts w:ascii="Verdana" w:hAnsi="Verdana"/>
          <w:sz w:val="20"/>
          <w:szCs w:val="20"/>
        </w:rPr>
        <w:t>ciwego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odwodnienia.</w:t>
      </w:r>
      <w:r>
        <w:rPr>
          <w:rFonts w:ascii="Verdana" w:hAnsi="Verdana"/>
          <w:sz w:val="20"/>
          <w:szCs w:val="20"/>
        </w:rPr>
        <w:t xml:space="preserve"> </w:t>
      </w:r>
    </w:p>
    <w:p w14:paraId="340FACB1" w14:textId="77777777" w:rsidR="00C130E3" w:rsidRDefault="00C130E3" w:rsidP="00C130E3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</w:p>
    <w:p w14:paraId="5860BF98" w14:textId="2D51087C" w:rsidR="00C130E3" w:rsidRPr="0075715C" w:rsidRDefault="00C130E3" w:rsidP="00C130E3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>
        <w:rPr>
          <w:rFonts w:ascii="Verdana" w:hAnsi="Verdana" w:cs="Arial"/>
          <w:sz w:val="20"/>
          <w:szCs w:val="20"/>
          <w:u w:val="single"/>
        </w:rPr>
        <w:t>6.12 Chodnik.</w:t>
      </w:r>
    </w:p>
    <w:p w14:paraId="12A30B07" w14:textId="2A2A1515" w:rsidR="00C130E3" w:rsidRDefault="00C130E3" w:rsidP="00C130E3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181324">
        <w:rPr>
          <w:rFonts w:ascii="Verdana" w:hAnsi="Verdana"/>
          <w:sz w:val="20"/>
          <w:szCs w:val="20"/>
        </w:rPr>
        <w:t>Po zako</w:t>
      </w:r>
      <w:r w:rsidRPr="00181324">
        <w:rPr>
          <w:rFonts w:ascii="Verdana" w:hAnsi="Verdana" w:hint="eastAsia"/>
          <w:sz w:val="20"/>
          <w:szCs w:val="20"/>
        </w:rPr>
        <w:t>ń</w:t>
      </w:r>
      <w:r w:rsidRPr="00181324">
        <w:rPr>
          <w:rFonts w:ascii="Verdana" w:hAnsi="Verdana"/>
          <w:sz w:val="20"/>
          <w:szCs w:val="20"/>
        </w:rPr>
        <w:t>czeniu prac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izolacyjnych</w:t>
      </w:r>
      <w:r>
        <w:rPr>
          <w:rFonts w:ascii="Verdana" w:hAnsi="Verdana"/>
          <w:sz w:val="20"/>
          <w:szCs w:val="20"/>
        </w:rPr>
        <w:t xml:space="preserve"> </w:t>
      </w:r>
      <w:r w:rsidR="008A64FF">
        <w:rPr>
          <w:rFonts w:ascii="Verdana" w:hAnsi="Verdana"/>
          <w:sz w:val="20"/>
          <w:szCs w:val="20"/>
        </w:rPr>
        <w:t xml:space="preserve">wzdłuż elewacji na której rozebrano nawierzchnię betonową </w:t>
      </w:r>
      <w:r>
        <w:rPr>
          <w:rFonts w:ascii="Verdana" w:hAnsi="Verdana"/>
          <w:sz w:val="20"/>
          <w:szCs w:val="20"/>
        </w:rPr>
        <w:t xml:space="preserve">należy wykonać nowy chodnik </w:t>
      </w:r>
      <w:r w:rsidRPr="00181324">
        <w:rPr>
          <w:rFonts w:ascii="Verdana" w:hAnsi="Verdana"/>
          <w:sz w:val="20"/>
          <w:szCs w:val="20"/>
        </w:rPr>
        <w:t xml:space="preserve">z kostki betonowej </w:t>
      </w:r>
      <w:r>
        <w:rPr>
          <w:rFonts w:ascii="Verdana" w:hAnsi="Verdana"/>
          <w:sz w:val="20"/>
          <w:szCs w:val="20"/>
        </w:rPr>
        <w:t>gr 6 cm</w:t>
      </w:r>
      <w:r w:rsidR="000D7042">
        <w:rPr>
          <w:rFonts w:ascii="Verdana" w:hAnsi="Verdana"/>
          <w:sz w:val="20"/>
          <w:szCs w:val="20"/>
        </w:rPr>
        <w:t xml:space="preserve"> (po śladzie zdemontowanego chodnika </w:t>
      </w:r>
      <w:r w:rsidR="008A64FF">
        <w:rPr>
          <w:rFonts w:ascii="Verdana" w:hAnsi="Verdana"/>
          <w:sz w:val="20"/>
          <w:szCs w:val="20"/>
        </w:rPr>
        <w:t xml:space="preserve">i podjazdu do garażu </w:t>
      </w:r>
      <w:r w:rsidR="000D7042">
        <w:rPr>
          <w:rFonts w:ascii="Verdana" w:hAnsi="Verdana"/>
          <w:sz w:val="20"/>
          <w:szCs w:val="20"/>
        </w:rPr>
        <w:t>przy wykonywaniu izolacji ścian fundamentowych)</w:t>
      </w:r>
      <w:r>
        <w:rPr>
          <w:rFonts w:ascii="Verdana" w:hAnsi="Verdana"/>
          <w:sz w:val="20"/>
          <w:szCs w:val="20"/>
        </w:rPr>
        <w:t>,</w:t>
      </w:r>
      <w:r w:rsidRPr="00181324">
        <w:rPr>
          <w:rFonts w:ascii="Verdana" w:hAnsi="Verdana"/>
          <w:sz w:val="20"/>
          <w:szCs w:val="20"/>
        </w:rPr>
        <w:t xml:space="preserve"> na podsypce piaskowej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(3-5cm) oraz podk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adzie z kruszywa (min. 15 cm), wyko</w:t>
      </w:r>
      <w:r w:rsidRPr="00181324">
        <w:rPr>
          <w:rFonts w:ascii="Verdana" w:hAnsi="Verdana" w:hint="eastAsia"/>
          <w:sz w:val="20"/>
          <w:szCs w:val="20"/>
        </w:rPr>
        <w:t>ń</w:t>
      </w:r>
      <w:r w:rsidRPr="00181324">
        <w:rPr>
          <w:rFonts w:ascii="Verdana" w:hAnsi="Verdana"/>
          <w:sz w:val="20"/>
          <w:szCs w:val="20"/>
        </w:rPr>
        <w:t>czon</w:t>
      </w:r>
      <w:r w:rsidRPr="00181324">
        <w:rPr>
          <w:rFonts w:ascii="Verdana" w:hAnsi="Verdana" w:hint="eastAsia"/>
          <w:sz w:val="20"/>
          <w:szCs w:val="20"/>
        </w:rPr>
        <w:t>ą</w:t>
      </w:r>
      <w:r w:rsidRPr="00181324">
        <w:rPr>
          <w:rFonts w:ascii="Verdana" w:hAnsi="Verdana"/>
          <w:sz w:val="20"/>
          <w:szCs w:val="20"/>
        </w:rPr>
        <w:t xml:space="preserve"> przez u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o</w:t>
      </w:r>
      <w:r w:rsidRPr="00181324">
        <w:rPr>
          <w:rFonts w:ascii="Verdana" w:hAnsi="Verdana" w:hint="eastAsia"/>
          <w:sz w:val="20"/>
          <w:szCs w:val="20"/>
        </w:rPr>
        <w:t>ż</w:t>
      </w:r>
      <w:r w:rsidRPr="00181324">
        <w:rPr>
          <w:rFonts w:ascii="Verdana" w:hAnsi="Verdana"/>
          <w:sz w:val="20"/>
          <w:szCs w:val="20"/>
        </w:rPr>
        <w:t>enie betonowych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obrze</w:t>
      </w:r>
      <w:r w:rsidRPr="00181324">
        <w:rPr>
          <w:rFonts w:ascii="Verdana" w:hAnsi="Verdana" w:hint="eastAsia"/>
          <w:sz w:val="20"/>
          <w:szCs w:val="20"/>
        </w:rPr>
        <w:t>ż</w:t>
      </w:r>
      <w:r w:rsidRPr="00181324">
        <w:rPr>
          <w:rFonts w:ascii="Verdana" w:hAnsi="Verdana"/>
          <w:sz w:val="20"/>
          <w:szCs w:val="20"/>
        </w:rPr>
        <w:t>y 6x20x100 cm</w:t>
      </w:r>
      <w:r w:rsidR="008A64FF">
        <w:rPr>
          <w:rFonts w:ascii="Verdana" w:hAnsi="Verdana"/>
          <w:sz w:val="20"/>
          <w:szCs w:val="20"/>
        </w:rPr>
        <w:t xml:space="preserve">. </w:t>
      </w:r>
      <w:r w:rsidRPr="00181324">
        <w:rPr>
          <w:rFonts w:ascii="Verdana" w:hAnsi="Verdana"/>
          <w:sz w:val="20"/>
          <w:szCs w:val="20"/>
        </w:rPr>
        <w:t>Nale</w:t>
      </w:r>
      <w:r w:rsidRPr="00181324">
        <w:rPr>
          <w:rFonts w:ascii="Verdana" w:hAnsi="Verdana" w:hint="eastAsia"/>
          <w:sz w:val="20"/>
          <w:szCs w:val="20"/>
        </w:rPr>
        <w:t>ż</w:t>
      </w:r>
      <w:r w:rsidRPr="00181324">
        <w:rPr>
          <w:rFonts w:ascii="Verdana" w:hAnsi="Verdana"/>
          <w:sz w:val="20"/>
          <w:szCs w:val="20"/>
        </w:rPr>
        <w:t>y zachowa</w:t>
      </w:r>
      <w:r w:rsidRPr="00181324">
        <w:rPr>
          <w:rFonts w:ascii="Verdana" w:hAnsi="Verdana" w:hint="eastAsia"/>
          <w:sz w:val="20"/>
          <w:szCs w:val="20"/>
        </w:rPr>
        <w:t>ć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spadek nawierzchni min. 2% w kierunku od budynku w celu zapewnienia w</w:t>
      </w:r>
      <w:r w:rsidRPr="00181324">
        <w:rPr>
          <w:rFonts w:ascii="Verdana" w:hAnsi="Verdana" w:hint="eastAsia"/>
          <w:sz w:val="20"/>
          <w:szCs w:val="20"/>
        </w:rPr>
        <w:t>ł</w:t>
      </w:r>
      <w:r w:rsidRPr="00181324">
        <w:rPr>
          <w:rFonts w:ascii="Verdana" w:hAnsi="Verdana"/>
          <w:sz w:val="20"/>
          <w:szCs w:val="20"/>
        </w:rPr>
        <w:t>a</w:t>
      </w:r>
      <w:r w:rsidRPr="00181324">
        <w:rPr>
          <w:rFonts w:ascii="Verdana" w:hAnsi="Verdana" w:hint="eastAsia"/>
          <w:sz w:val="20"/>
          <w:szCs w:val="20"/>
        </w:rPr>
        <w:t>ś</w:t>
      </w:r>
      <w:r w:rsidRPr="00181324">
        <w:rPr>
          <w:rFonts w:ascii="Verdana" w:hAnsi="Verdana"/>
          <w:sz w:val="20"/>
          <w:szCs w:val="20"/>
        </w:rPr>
        <w:t>ciwego</w:t>
      </w:r>
      <w:r>
        <w:rPr>
          <w:rFonts w:ascii="Verdana" w:hAnsi="Verdana"/>
          <w:sz w:val="20"/>
          <w:szCs w:val="20"/>
        </w:rPr>
        <w:t xml:space="preserve"> </w:t>
      </w:r>
      <w:r w:rsidRPr="00181324">
        <w:rPr>
          <w:rFonts w:ascii="Verdana" w:hAnsi="Verdana"/>
          <w:sz w:val="20"/>
          <w:szCs w:val="20"/>
        </w:rPr>
        <w:t>odwodnienia.</w:t>
      </w:r>
    </w:p>
    <w:p w14:paraId="13EAD919" w14:textId="77777777" w:rsidR="00C130E3" w:rsidRDefault="00C130E3" w:rsidP="00C130E3">
      <w:pPr>
        <w:pStyle w:val="Akapitzlist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theme="minorHAnsi"/>
          <w:bCs/>
          <w:color w:val="FF0000"/>
          <w:sz w:val="20"/>
          <w:szCs w:val="20"/>
        </w:rPr>
      </w:pPr>
    </w:p>
    <w:p w14:paraId="3397477C" w14:textId="77D6E313" w:rsidR="00C130E3" w:rsidRPr="00B65A6E" w:rsidRDefault="00C130E3" w:rsidP="00C130E3">
      <w:pPr>
        <w:pStyle w:val="Akapitzlist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theme="minorHAnsi"/>
          <w:bCs/>
          <w:sz w:val="20"/>
          <w:szCs w:val="20"/>
          <w:u w:val="single"/>
        </w:rPr>
      </w:pPr>
      <w:r w:rsidRPr="00B65A6E">
        <w:rPr>
          <w:rFonts w:ascii="Verdana" w:hAnsi="Verdana" w:cstheme="minorHAnsi"/>
          <w:bCs/>
          <w:sz w:val="20"/>
          <w:szCs w:val="20"/>
          <w:u w:val="single"/>
        </w:rPr>
        <w:t>6.1</w:t>
      </w:r>
      <w:r>
        <w:rPr>
          <w:rFonts w:ascii="Verdana" w:hAnsi="Verdana" w:cstheme="minorHAnsi"/>
          <w:bCs/>
          <w:sz w:val="20"/>
          <w:szCs w:val="20"/>
          <w:u w:val="single"/>
        </w:rPr>
        <w:t>3</w:t>
      </w:r>
      <w:r w:rsidRPr="00B65A6E">
        <w:rPr>
          <w:rFonts w:ascii="Verdana" w:hAnsi="Verdana" w:cstheme="minorHAnsi"/>
          <w:bCs/>
          <w:sz w:val="20"/>
          <w:szCs w:val="20"/>
          <w:u w:val="single"/>
        </w:rPr>
        <w:t xml:space="preserve"> Instalacja odgromowa</w:t>
      </w:r>
    </w:p>
    <w:p w14:paraId="4D9E2AC0" w14:textId="77777777" w:rsidR="00C130E3" w:rsidRPr="00B65A6E" w:rsidRDefault="00C130E3" w:rsidP="00C130E3">
      <w:pPr>
        <w:pStyle w:val="Akapitzlist"/>
        <w:autoSpaceDE w:val="0"/>
        <w:autoSpaceDN w:val="0"/>
        <w:adjustRightInd w:val="0"/>
        <w:spacing w:after="0" w:line="276" w:lineRule="auto"/>
        <w:ind w:left="0"/>
        <w:jc w:val="both"/>
        <w:rPr>
          <w:rFonts w:ascii="Verdana" w:hAnsi="Verdana" w:cstheme="minorHAnsi"/>
          <w:bCs/>
          <w:sz w:val="20"/>
          <w:szCs w:val="20"/>
        </w:rPr>
      </w:pPr>
      <w:r w:rsidRPr="00B65A6E">
        <w:rPr>
          <w:rFonts w:ascii="Verdana" w:hAnsi="Verdana" w:cstheme="minorHAnsi"/>
          <w:bCs/>
          <w:sz w:val="20"/>
          <w:szCs w:val="20"/>
        </w:rPr>
        <w:t xml:space="preserve">Istniejące przewody odprowadzające instalacji odgromowej należy ułożyć  pod warstwą ocieplenia w grubościennych rurach niepalnych z tworzywa sztucznego zgodnych z normą PN-EN-62305-3. Złącza pomiarowe umieścić w puszkach wklejonych w warstwę izolacji lub na ziemi w kasetach. Połączenia uziomów i połączeń wyrównawczych z zastosowaniem bednarki wykonywać przez spawanie. Dopuszcza się w uzasadnionych przypadkach łączenie śrubami (jedną M10 lub dwoma M6). Miejsca połączeń zabezpieczyć przed korozją. Po zakończeniu prac termomodernizacyjnych wykonać pomiary instalacji. </w:t>
      </w:r>
    </w:p>
    <w:p w14:paraId="61177F77" w14:textId="77777777" w:rsidR="00C130E3" w:rsidRDefault="00C130E3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  <w:u w:val="single"/>
        </w:rPr>
      </w:pPr>
    </w:p>
    <w:p w14:paraId="622D2697" w14:textId="4327B973" w:rsidR="00C130E3" w:rsidRPr="00B65A6E" w:rsidRDefault="00C130E3" w:rsidP="00C130E3">
      <w:pPr>
        <w:pStyle w:val="Akapitzlist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theme="minorHAnsi"/>
          <w:bCs/>
          <w:sz w:val="20"/>
          <w:szCs w:val="20"/>
          <w:u w:val="single"/>
        </w:rPr>
      </w:pPr>
      <w:r w:rsidRPr="00B65A6E">
        <w:rPr>
          <w:rFonts w:ascii="Verdana" w:hAnsi="Verdana" w:cstheme="minorHAnsi"/>
          <w:bCs/>
          <w:sz w:val="20"/>
          <w:szCs w:val="20"/>
          <w:u w:val="single"/>
        </w:rPr>
        <w:t>6.1</w:t>
      </w:r>
      <w:r>
        <w:rPr>
          <w:rFonts w:ascii="Verdana" w:hAnsi="Verdana" w:cstheme="minorHAnsi"/>
          <w:bCs/>
          <w:sz w:val="20"/>
          <w:szCs w:val="20"/>
          <w:u w:val="single"/>
        </w:rPr>
        <w:t>4</w:t>
      </w:r>
      <w:r w:rsidRPr="00B65A6E">
        <w:rPr>
          <w:rFonts w:ascii="Verdana" w:hAnsi="Verdana" w:cstheme="minorHAnsi"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Cs/>
          <w:sz w:val="20"/>
          <w:szCs w:val="20"/>
          <w:u w:val="single"/>
        </w:rPr>
        <w:t>Schody wejściowe</w:t>
      </w:r>
    </w:p>
    <w:p w14:paraId="5C08244F" w14:textId="409FAC35" w:rsidR="00C130E3" w:rsidRPr="00062E49" w:rsidRDefault="00062E49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Nawierzchnie betonowe policzków i stopni wyczyścić mechanicznie. Wszelkie ubytki i nierówności należy wypełnić zaprawą szybkowiążącą lub masą wyrównującą. Następnie schody należy obłożyć płytkami mrozoodpornymi z grupy E oraz klasie antypoślizgowości R10. Do klejenia zastosować klej mrozoodporny C2 S1 przeznaczony do zastosowań zewnętrznych. </w:t>
      </w:r>
      <w:r w:rsidR="00B06D80">
        <w:rPr>
          <w:rFonts w:ascii="Verdana" w:hAnsi="Verdana" w:cs="Calibri"/>
          <w:sz w:val="20"/>
          <w:szCs w:val="20"/>
        </w:rPr>
        <w:t xml:space="preserve">Boki schodów obłożyć tynkiem żywicznym w kolorze brązowym. </w:t>
      </w:r>
      <w:r>
        <w:rPr>
          <w:rFonts w:ascii="Verdana" w:hAnsi="Verdana" w:cs="Calibri"/>
          <w:sz w:val="20"/>
          <w:szCs w:val="20"/>
        </w:rPr>
        <w:t xml:space="preserve">Istniejącą </w:t>
      </w:r>
      <w:r w:rsidR="00B06D80">
        <w:rPr>
          <w:rFonts w:ascii="Verdana" w:hAnsi="Verdana" w:cs="Calibri"/>
          <w:sz w:val="20"/>
          <w:szCs w:val="20"/>
        </w:rPr>
        <w:t xml:space="preserve">poręcz należy zdemontować, wyczyścić, pomalować kolorze brązowym i zamontować po zakończeniu prac związanych układaniem płytek. </w:t>
      </w:r>
    </w:p>
    <w:p w14:paraId="3F3FE7A6" w14:textId="77777777" w:rsidR="00C130E3" w:rsidRDefault="00C130E3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  <w:u w:val="single"/>
        </w:rPr>
      </w:pPr>
    </w:p>
    <w:p w14:paraId="680B58E2" w14:textId="6A23D7C3" w:rsidR="00B06D80" w:rsidRPr="00B65A6E" w:rsidRDefault="00B06D80" w:rsidP="00B06D80">
      <w:pPr>
        <w:pStyle w:val="Akapitzlist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theme="minorHAnsi"/>
          <w:bCs/>
          <w:sz w:val="20"/>
          <w:szCs w:val="20"/>
          <w:u w:val="single"/>
        </w:rPr>
      </w:pPr>
      <w:r w:rsidRPr="00B65A6E">
        <w:rPr>
          <w:rFonts w:ascii="Verdana" w:hAnsi="Verdana" w:cstheme="minorHAnsi"/>
          <w:bCs/>
          <w:sz w:val="20"/>
          <w:szCs w:val="20"/>
          <w:u w:val="single"/>
        </w:rPr>
        <w:t>6.1</w:t>
      </w:r>
      <w:r>
        <w:rPr>
          <w:rFonts w:ascii="Verdana" w:hAnsi="Verdana" w:cstheme="minorHAnsi"/>
          <w:bCs/>
          <w:sz w:val="20"/>
          <w:szCs w:val="20"/>
          <w:u w:val="single"/>
        </w:rPr>
        <w:t>5</w:t>
      </w:r>
      <w:r w:rsidRPr="00B65A6E">
        <w:rPr>
          <w:rFonts w:ascii="Verdana" w:hAnsi="Verdana" w:cstheme="minorHAnsi"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Cs/>
          <w:sz w:val="20"/>
          <w:szCs w:val="20"/>
          <w:u w:val="single"/>
        </w:rPr>
        <w:t>Ganek</w:t>
      </w:r>
    </w:p>
    <w:p w14:paraId="3217D47F" w14:textId="4505C6C9" w:rsidR="00062E49" w:rsidRPr="00B06D80" w:rsidRDefault="00B06D80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B06D80">
        <w:rPr>
          <w:rFonts w:ascii="Verdana" w:hAnsi="Verdana" w:cs="Calibri"/>
          <w:sz w:val="20"/>
          <w:szCs w:val="20"/>
        </w:rPr>
        <w:t xml:space="preserve">Ganek </w:t>
      </w:r>
      <w:r>
        <w:rPr>
          <w:rFonts w:ascii="Verdana" w:hAnsi="Verdana" w:cs="Calibri"/>
          <w:sz w:val="20"/>
          <w:szCs w:val="20"/>
        </w:rPr>
        <w:t xml:space="preserve">wewnątrz </w:t>
      </w:r>
      <w:r w:rsidRPr="00B06D80">
        <w:rPr>
          <w:rFonts w:ascii="Verdana" w:hAnsi="Verdana" w:cs="Calibri"/>
          <w:sz w:val="20"/>
          <w:szCs w:val="20"/>
        </w:rPr>
        <w:t>należy po</w:t>
      </w:r>
      <w:r>
        <w:rPr>
          <w:rFonts w:ascii="Verdana" w:hAnsi="Verdana" w:cs="Calibri"/>
          <w:sz w:val="20"/>
          <w:szCs w:val="20"/>
        </w:rPr>
        <w:t>malować farbą elewacyjną. Nawierzchnie betonową podsadzki wyczyścić mechanicznie. Wszelkie ubytki i nierówności należy wypełnić zaprawą szybkowiążącą lub masą wyrównującą. Następnie na posadzkę ułożyć płytki mrozoodpornymi z grupy E oraz klasie antypoślizgowości R10. Do klejenia zastosować klej mrozoodporny C2 S1 przeznaczony do zastosowań zewnętrznych.</w:t>
      </w:r>
    </w:p>
    <w:p w14:paraId="428A1A76" w14:textId="77777777" w:rsidR="00062E49" w:rsidRDefault="00062E49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  <w:u w:val="single"/>
        </w:rPr>
      </w:pPr>
    </w:p>
    <w:p w14:paraId="13431592" w14:textId="0DE50409" w:rsidR="00E439AD" w:rsidRPr="00AC6892" w:rsidRDefault="00161B85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  <w:u w:val="single"/>
        </w:rPr>
      </w:pPr>
      <w:r w:rsidRPr="00AC6892">
        <w:rPr>
          <w:rFonts w:ascii="Verdana" w:hAnsi="Verdana" w:cs="Calibri"/>
          <w:sz w:val="20"/>
          <w:szCs w:val="20"/>
          <w:u w:val="single"/>
        </w:rPr>
        <w:t>6.1</w:t>
      </w:r>
      <w:r w:rsidR="00AC6892" w:rsidRPr="00AC6892">
        <w:rPr>
          <w:rFonts w:ascii="Verdana" w:hAnsi="Verdana" w:cs="Calibri"/>
          <w:sz w:val="20"/>
          <w:szCs w:val="20"/>
          <w:u w:val="single"/>
        </w:rPr>
        <w:t>6</w:t>
      </w:r>
      <w:r w:rsidRPr="00AC6892">
        <w:rPr>
          <w:rFonts w:ascii="Verdana" w:hAnsi="Verdana" w:cs="Calibri"/>
          <w:sz w:val="20"/>
          <w:szCs w:val="20"/>
          <w:u w:val="single"/>
        </w:rPr>
        <w:t xml:space="preserve"> </w:t>
      </w:r>
      <w:r w:rsidR="00E439AD" w:rsidRPr="00AC6892">
        <w:rPr>
          <w:rFonts w:ascii="Verdana" w:hAnsi="Verdana" w:cs="Calibri"/>
          <w:sz w:val="20"/>
          <w:szCs w:val="20"/>
          <w:u w:val="single"/>
        </w:rPr>
        <w:t xml:space="preserve">Ocieplenie </w:t>
      </w:r>
      <w:r w:rsidRPr="00AC6892">
        <w:rPr>
          <w:rFonts w:ascii="Verdana" w:hAnsi="Verdana" w:cs="Calibri"/>
          <w:sz w:val="20"/>
          <w:szCs w:val="20"/>
          <w:u w:val="single"/>
        </w:rPr>
        <w:t>stropu nad ostatnią kondygnacją</w:t>
      </w:r>
      <w:r w:rsidR="00AF2EFD" w:rsidRPr="00AC6892">
        <w:rPr>
          <w:rFonts w:ascii="Verdana" w:hAnsi="Verdana" w:cs="Calibri"/>
          <w:sz w:val="20"/>
          <w:szCs w:val="20"/>
          <w:u w:val="single"/>
        </w:rPr>
        <w:t>.</w:t>
      </w:r>
    </w:p>
    <w:p w14:paraId="599BF70D" w14:textId="49DBD64E" w:rsidR="008A2CB3" w:rsidRDefault="00A61D2A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bookmarkStart w:id="8" w:name="_Hlk207113291"/>
      <w:r w:rsidRPr="00E439AD">
        <w:rPr>
          <w:rFonts w:ascii="Verdana" w:hAnsi="Verdana" w:cs="Calibri"/>
          <w:sz w:val="20"/>
          <w:szCs w:val="20"/>
        </w:rPr>
        <w:t>Na poddaszu nieużytkowym należy wykonać ocieplenie stropu</w:t>
      </w:r>
      <w:r w:rsidR="008E0DF3">
        <w:rPr>
          <w:rFonts w:ascii="Verdana" w:hAnsi="Verdana" w:cs="Calibri"/>
          <w:sz w:val="20"/>
          <w:szCs w:val="20"/>
        </w:rPr>
        <w:t xml:space="preserve"> drewnianego nad świetlicą oraz stropu </w:t>
      </w:r>
      <w:proofErr w:type="spellStart"/>
      <w:r w:rsidR="008E0DF3">
        <w:rPr>
          <w:rFonts w:ascii="Verdana" w:hAnsi="Verdana" w:cs="Calibri"/>
          <w:sz w:val="20"/>
          <w:szCs w:val="20"/>
        </w:rPr>
        <w:t>teriva</w:t>
      </w:r>
      <w:proofErr w:type="spellEnd"/>
      <w:r w:rsidR="008E0DF3">
        <w:rPr>
          <w:rFonts w:ascii="Verdana" w:hAnsi="Verdana" w:cs="Calibri"/>
          <w:sz w:val="20"/>
          <w:szCs w:val="20"/>
        </w:rPr>
        <w:t xml:space="preserve"> nad pozostałą częścią budynku</w:t>
      </w:r>
      <w:r w:rsidR="008A2CB3">
        <w:rPr>
          <w:rFonts w:ascii="Verdana" w:hAnsi="Verdana" w:cs="Calibri"/>
          <w:sz w:val="20"/>
          <w:szCs w:val="20"/>
        </w:rPr>
        <w:t xml:space="preserve"> płytami z wełny mineralnej </w:t>
      </w:r>
      <w:r w:rsidR="008A2CB3" w:rsidRPr="003D6A6A">
        <w:rPr>
          <w:rFonts w:ascii="Verdana" w:hAnsi="Verdana" w:cs="Calibri"/>
          <w:sz w:val="20"/>
          <w:szCs w:val="20"/>
        </w:rPr>
        <w:t>λ [W/(</w:t>
      </w:r>
      <w:proofErr w:type="spellStart"/>
      <w:r w:rsidR="008A2CB3" w:rsidRPr="003D6A6A">
        <w:rPr>
          <w:rFonts w:ascii="Verdana" w:hAnsi="Verdana" w:cs="Calibri"/>
          <w:sz w:val="20"/>
          <w:szCs w:val="20"/>
        </w:rPr>
        <w:t>mK</w:t>
      </w:r>
      <w:proofErr w:type="spellEnd"/>
      <w:r w:rsidR="008A2CB3" w:rsidRPr="003D6A6A">
        <w:rPr>
          <w:rFonts w:ascii="Verdana" w:hAnsi="Verdana" w:cs="Calibri"/>
          <w:sz w:val="20"/>
          <w:szCs w:val="20"/>
        </w:rPr>
        <w:t xml:space="preserve">)] o wartości </w:t>
      </w:r>
      <w:r w:rsidR="008A2CB3">
        <w:rPr>
          <w:rFonts w:ascii="Verdana" w:hAnsi="Verdana" w:cs="Calibri"/>
          <w:sz w:val="20"/>
          <w:szCs w:val="20"/>
        </w:rPr>
        <w:t xml:space="preserve">min </w:t>
      </w:r>
      <w:r w:rsidR="008A2CB3" w:rsidRPr="003D6A6A">
        <w:rPr>
          <w:rFonts w:ascii="Verdana" w:hAnsi="Verdana" w:cs="Calibri"/>
          <w:sz w:val="20"/>
          <w:szCs w:val="20"/>
        </w:rPr>
        <w:t>0,03</w:t>
      </w:r>
      <w:r w:rsidR="008A2CB3">
        <w:rPr>
          <w:rFonts w:ascii="Verdana" w:hAnsi="Verdana" w:cs="Calibri"/>
          <w:sz w:val="20"/>
          <w:szCs w:val="20"/>
        </w:rPr>
        <w:t>5 i grubości 22 cm</w:t>
      </w:r>
      <w:r w:rsidR="00131764" w:rsidRPr="00E439AD">
        <w:rPr>
          <w:rFonts w:ascii="Verdana" w:hAnsi="Verdana" w:cs="Calibri"/>
          <w:sz w:val="20"/>
          <w:szCs w:val="20"/>
        </w:rPr>
        <w:t xml:space="preserve">. </w:t>
      </w:r>
    </w:p>
    <w:p w14:paraId="64E839C2" w14:textId="77777777" w:rsidR="008A2CB3" w:rsidRDefault="008A2CB3" w:rsidP="008A2CB3">
      <w:pPr>
        <w:tabs>
          <w:tab w:val="num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bookmarkStart w:id="9" w:name="_Hlk208745283"/>
      <w:r>
        <w:rPr>
          <w:rFonts w:ascii="Verdana" w:hAnsi="Verdana" w:cs="Calibri"/>
          <w:sz w:val="20"/>
          <w:szCs w:val="20"/>
        </w:rPr>
        <w:t xml:space="preserve">Przed rozpoczęciem prac należy usunąć </w:t>
      </w:r>
      <w:r w:rsidRPr="008A2CB3">
        <w:rPr>
          <w:rFonts w:ascii="Verdana" w:hAnsi="Verdana" w:cs="Calibri"/>
          <w:sz w:val="20"/>
          <w:szCs w:val="20"/>
        </w:rPr>
        <w:t>wszelkie zanieczyszczenia, kurz, gruz i resztki materiałów budowlanych</w:t>
      </w:r>
      <w:r>
        <w:rPr>
          <w:rFonts w:ascii="Verdana" w:hAnsi="Verdana" w:cs="Calibri"/>
          <w:sz w:val="20"/>
          <w:szCs w:val="20"/>
        </w:rPr>
        <w:t xml:space="preserve"> tak, aby </w:t>
      </w:r>
      <w:r w:rsidRPr="008A2CB3">
        <w:rPr>
          <w:rFonts w:ascii="Verdana" w:hAnsi="Verdana" w:cs="Calibri"/>
          <w:sz w:val="20"/>
          <w:szCs w:val="20"/>
        </w:rPr>
        <w:t xml:space="preserve">strop </w:t>
      </w:r>
      <w:r>
        <w:rPr>
          <w:rFonts w:ascii="Verdana" w:hAnsi="Verdana" w:cs="Calibri"/>
          <w:sz w:val="20"/>
          <w:szCs w:val="20"/>
        </w:rPr>
        <w:t xml:space="preserve">był </w:t>
      </w:r>
      <w:r w:rsidRPr="008A2CB3">
        <w:rPr>
          <w:rFonts w:ascii="Verdana" w:hAnsi="Verdana" w:cs="Calibri"/>
          <w:sz w:val="20"/>
          <w:szCs w:val="20"/>
        </w:rPr>
        <w:t>czysty i suchy.</w:t>
      </w:r>
      <w:r>
        <w:rPr>
          <w:rFonts w:ascii="Verdana" w:hAnsi="Verdana" w:cs="Calibri"/>
          <w:sz w:val="20"/>
          <w:szCs w:val="20"/>
        </w:rPr>
        <w:t xml:space="preserve"> </w:t>
      </w:r>
      <w:r w:rsidRPr="008A2CB3">
        <w:rPr>
          <w:rFonts w:ascii="Verdana" w:hAnsi="Verdana" w:cs="Calibri"/>
          <w:sz w:val="20"/>
          <w:szCs w:val="20"/>
        </w:rPr>
        <w:t>Wszelkie pęknięcia, szczeliny i otwory w stropie (np. wokół komina czy rur wentylacyjnych) wypełnij zaprawą, pianką montażową lub specjalistycznym kitem.</w:t>
      </w:r>
      <w:r>
        <w:rPr>
          <w:rFonts w:ascii="Verdana" w:hAnsi="Verdana" w:cs="Calibri"/>
          <w:sz w:val="20"/>
          <w:szCs w:val="20"/>
        </w:rPr>
        <w:t xml:space="preserve"> Następnie n</w:t>
      </w:r>
      <w:r w:rsidRPr="008A2CB3">
        <w:rPr>
          <w:rFonts w:ascii="Verdana" w:hAnsi="Verdana" w:cs="Calibri"/>
          <w:sz w:val="20"/>
          <w:szCs w:val="20"/>
        </w:rPr>
        <w:t xml:space="preserve">a całym stropie </w:t>
      </w:r>
      <w:r>
        <w:rPr>
          <w:rFonts w:ascii="Verdana" w:hAnsi="Verdana" w:cs="Calibri"/>
          <w:sz w:val="20"/>
          <w:szCs w:val="20"/>
        </w:rPr>
        <w:t xml:space="preserve">należy </w:t>
      </w:r>
      <w:r w:rsidRPr="008A2CB3">
        <w:rPr>
          <w:rFonts w:ascii="Verdana" w:hAnsi="Verdana" w:cs="Calibri"/>
          <w:sz w:val="20"/>
          <w:szCs w:val="20"/>
        </w:rPr>
        <w:t>rozł</w:t>
      </w:r>
      <w:r>
        <w:rPr>
          <w:rFonts w:ascii="Verdana" w:hAnsi="Verdana" w:cs="Calibri"/>
          <w:sz w:val="20"/>
          <w:szCs w:val="20"/>
        </w:rPr>
        <w:t xml:space="preserve">ożyć </w:t>
      </w:r>
      <w:r w:rsidRPr="008A2CB3">
        <w:rPr>
          <w:rFonts w:ascii="Verdana" w:hAnsi="Verdana" w:cs="Calibri"/>
          <w:sz w:val="20"/>
          <w:szCs w:val="20"/>
        </w:rPr>
        <w:t xml:space="preserve">folię </w:t>
      </w:r>
      <w:r w:rsidRPr="008A2CB3">
        <w:rPr>
          <w:rFonts w:ascii="Verdana" w:hAnsi="Verdana" w:cs="Calibri"/>
          <w:sz w:val="20"/>
          <w:szCs w:val="20"/>
        </w:rPr>
        <w:lastRenderedPageBreak/>
        <w:t>paroizolacyjną (</w:t>
      </w:r>
      <w:proofErr w:type="spellStart"/>
      <w:r w:rsidRPr="008A2CB3">
        <w:rPr>
          <w:rFonts w:ascii="Verdana" w:hAnsi="Verdana" w:cs="Calibri"/>
          <w:sz w:val="20"/>
          <w:szCs w:val="20"/>
        </w:rPr>
        <w:t>Sd</w:t>
      </w:r>
      <w:proofErr w:type="spellEnd"/>
      <w:r>
        <w:rPr>
          <w:rFonts w:ascii="Verdana" w:hAnsi="Verdana" w:cs="Calibri"/>
          <w:sz w:val="20"/>
          <w:szCs w:val="20"/>
        </w:rPr>
        <w:t xml:space="preserve"> </w:t>
      </w:r>
      <w:r w:rsidRPr="008A2CB3">
        <w:rPr>
          <w:rFonts w:ascii="Verdana" w:hAnsi="Verdana" w:cs="Calibri"/>
          <w:sz w:val="20"/>
          <w:szCs w:val="20"/>
        </w:rPr>
        <w:t>powyżej 150 m)</w:t>
      </w:r>
      <w:r>
        <w:rPr>
          <w:rFonts w:ascii="Verdana" w:hAnsi="Verdana" w:cs="Calibri"/>
          <w:sz w:val="20"/>
          <w:szCs w:val="20"/>
        </w:rPr>
        <w:t xml:space="preserve">. </w:t>
      </w:r>
      <w:r w:rsidRPr="008A2CB3">
        <w:rPr>
          <w:rFonts w:ascii="Verdana" w:hAnsi="Verdana" w:cs="Calibri"/>
          <w:sz w:val="20"/>
          <w:szCs w:val="20"/>
        </w:rPr>
        <w:t xml:space="preserve"> Folię </w:t>
      </w:r>
      <w:r>
        <w:rPr>
          <w:rFonts w:ascii="Verdana" w:hAnsi="Verdana" w:cs="Calibri"/>
          <w:sz w:val="20"/>
          <w:szCs w:val="20"/>
        </w:rPr>
        <w:t xml:space="preserve">należy </w:t>
      </w:r>
      <w:r w:rsidRPr="008A2CB3">
        <w:rPr>
          <w:rFonts w:ascii="Verdana" w:hAnsi="Verdana" w:cs="Calibri"/>
          <w:sz w:val="20"/>
          <w:szCs w:val="20"/>
        </w:rPr>
        <w:t>układa</w:t>
      </w:r>
      <w:r>
        <w:rPr>
          <w:rFonts w:ascii="Verdana" w:hAnsi="Verdana" w:cs="Calibri"/>
          <w:sz w:val="20"/>
          <w:szCs w:val="20"/>
        </w:rPr>
        <w:t xml:space="preserve">ć </w:t>
      </w:r>
      <w:r w:rsidRPr="008A2CB3">
        <w:rPr>
          <w:rFonts w:ascii="Verdana" w:hAnsi="Verdana" w:cs="Calibri"/>
          <w:sz w:val="20"/>
          <w:szCs w:val="20"/>
        </w:rPr>
        <w:t>z zakładem 10-15 cm i skleja</w:t>
      </w:r>
      <w:r>
        <w:rPr>
          <w:rFonts w:ascii="Verdana" w:hAnsi="Verdana" w:cs="Calibri"/>
          <w:sz w:val="20"/>
          <w:szCs w:val="20"/>
        </w:rPr>
        <w:t xml:space="preserve">ć </w:t>
      </w:r>
      <w:r w:rsidRPr="008A2CB3">
        <w:rPr>
          <w:rFonts w:ascii="Verdana" w:hAnsi="Verdana" w:cs="Calibri"/>
          <w:sz w:val="20"/>
          <w:szCs w:val="20"/>
        </w:rPr>
        <w:t xml:space="preserve"> szczelnie taśmą paroszczelną.</w:t>
      </w:r>
    </w:p>
    <w:p w14:paraId="57850C91" w14:textId="77777777" w:rsidR="008A2CB3" w:rsidRDefault="008A2CB3" w:rsidP="008A2CB3">
      <w:pPr>
        <w:tabs>
          <w:tab w:val="num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Pierwszą warstwę płyt </w:t>
      </w:r>
      <w:r w:rsidRPr="008A2CB3">
        <w:rPr>
          <w:rFonts w:ascii="Verdana" w:hAnsi="Verdana" w:cs="Calibri"/>
          <w:sz w:val="20"/>
          <w:szCs w:val="20"/>
        </w:rPr>
        <w:t xml:space="preserve">z wełny mineralnej </w:t>
      </w:r>
      <w:r>
        <w:rPr>
          <w:rFonts w:ascii="Verdana" w:hAnsi="Verdana" w:cs="Calibri"/>
          <w:sz w:val="20"/>
          <w:szCs w:val="20"/>
        </w:rPr>
        <w:t xml:space="preserve">gr. 12 cm ułożyć </w:t>
      </w:r>
      <w:r w:rsidRPr="008A2CB3">
        <w:rPr>
          <w:rFonts w:ascii="Verdana" w:hAnsi="Verdana" w:cs="Calibri"/>
          <w:sz w:val="20"/>
          <w:szCs w:val="20"/>
        </w:rPr>
        <w:t>bezpośrednio na folii paroszczelnej</w:t>
      </w:r>
      <w:r>
        <w:rPr>
          <w:rFonts w:ascii="Verdana" w:hAnsi="Verdana" w:cs="Calibri"/>
          <w:sz w:val="20"/>
          <w:szCs w:val="20"/>
        </w:rPr>
        <w:t>, r</w:t>
      </w:r>
      <w:r w:rsidRPr="008A2CB3">
        <w:rPr>
          <w:rFonts w:ascii="Verdana" w:hAnsi="Verdana" w:cs="Calibri"/>
          <w:sz w:val="20"/>
          <w:szCs w:val="20"/>
        </w:rPr>
        <w:t>ozpoczynaj</w:t>
      </w:r>
      <w:r>
        <w:rPr>
          <w:rFonts w:ascii="Verdana" w:hAnsi="Verdana" w:cs="Calibri"/>
          <w:sz w:val="20"/>
          <w:szCs w:val="20"/>
        </w:rPr>
        <w:t>ąc</w:t>
      </w:r>
      <w:r w:rsidRPr="008A2CB3">
        <w:rPr>
          <w:rFonts w:ascii="Verdana" w:hAnsi="Verdana" w:cs="Calibri"/>
          <w:sz w:val="20"/>
          <w:szCs w:val="20"/>
        </w:rPr>
        <w:t xml:space="preserve"> od narożnika </w:t>
      </w:r>
      <w:r>
        <w:rPr>
          <w:rFonts w:ascii="Verdana" w:hAnsi="Verdana" w:cs="Calibri"/>
          <w:sz w:val="20"/>
          <w:szCs w:val="20"/>
        </w:rPr>
        <w:t>tak</w:t>
      </w:r>
      <w:r w:rsidRPr="008A2CB3">
        <w:rPr>
          <w:rFonts w:ascii="Verdana" w:hAnsi="Verdana" w:cs="Calibri"/>
          <w:sz w:val="20"/>
          <w:szCs w:val="20"/>
        </w:rPr>
        <w:t>, aby płyty przylegały do siebie jak najciaśniej, unikając powstawania mostków termicznych.</w:t>
      </w:r>
      <w:r>
        <w:rPr>
          <w:rFonts w:ascii="Verdana" w:hAnsi="Verdana" w:cs="Calibri"/>
          <w:sz w:val="20"/>
          <w:szCs w:val="20"/>
        </w:rPr>
        <w:t xml:space="preserve"> D</w:t>
      </w:r>
      <w:r w:rsidRPr="008A2CB3">
        <w:rPr>
          <w:rFonts w:ascii="Verdana" w:hAnsi="Verdana" w:cs="Calibri"/>
          <w:sz w:val="20"/>
          <w:szCs w:val="20"/>
        </w:rPr>
        <w:t>rugą warstwę wełny</w:t>
      </w:r>
      <w:r>
        <w:rPr>
          <w:rFonts w:ascii="Verdana" w:hAnsi="Verdana" w:cs="Calibri"/>
          <w:sz w:val="20"/>
          <w:szCs w:val="20"/>
        </w:rPr>
        <w:t xml:space="preserve"> gr. 10 cm ułożyć </w:t>
      </w:r>
      <w:r w:rsidRPr="008A2CB3">
        <w:rPr>
          <w:rFonts w:ascii="Verdana" w:hAnsi="Verdana" w:cs="Calibri"/>
          <w:sz w:val="20"/>
          <w:szCs w:val="20"/>
        </w:rPr>
        <w:t>prostopadle do pierwszej.</w:t>
      </w:r>
      <w:r>
        <w:rPr>
          <w:rFonts w:ascii="Verdana" w:hAnsi="Verdana" w:cs="Calibri"/>
          <w:sz w:val="20"/>
          <w:szCs w:val="20"/>
        </w:rPr>
        <w:t xml:space="preserve"> </w:t>
      </w:r>
      <w:r w:rsidRPr="008A2CB3">
        <w:rPr>
          <w:rFonts w:ascii="Verdana" w:hAnsi="Verdana" w:cs="Calibri"/>
          <w:sz w:val="20"/>
          <w:szCs w:val="20"/>
        </w:rPr>
        <w:t>Wokół elementów konstrukcyjnych, takich jak krokwie, kominy czy słupy, docina</w:t>
      </w:r>
      <w:r>
        <w:rPr>
          <w:rFonts w:ascii="Verdana" w:hAnsi="Verdana" w:cs="Calibri"/>
          <w:sz w:val="20"/>
          <w:szCs w:val="20"/>
        </w:rPr>
        <w:t xml:space="preserve">ć </w:t>
      </w:r>
      <w:r w:rsidRPr="008A2CB3">
        <w:rPr>
          <w:rFonts w:ascii="Verdana" w:hAnsi="Verdana" w:cs="Calibri"/>
          <w:sz w:val="20"/>
          <w:szCs w:val="20"/>
        </w:rPr>
        <w:t xml:space="preserve"> wełnę z niewielkim naddatkiem (ok. 1-2 cm). </w:t>
      </w:r>
    </w:p>
    <w:p w14:paraId="59C75895" w14:textId="3987131B" w:rsidR="008A2CB3" w:rsidRPr="008A2CB3" w:rsidRDefault="008A2CB3" w:rsidP="008A2CB3">
      <w:pPr>
        <w:tabs>
          <w:tab w:val="num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A2CB3">
        <w:rPr>
          <w:rFonts w:ascii="Verdana" w:hAnsi="Verdana" w:cs="Calibri"/>
          <w:sz w:val="20"/>
          <w:szCs w:val="20"/>
        </w:rPr>
        <w:t xml:space="preserve">Na wierzchu, bezpośrednio na wełnie mineralnej, </w:t>
      </w:r>
      <w:r>
        <w:rPr>
          <w:rFonts w:ascii="Verdana" w:hAnsi="Verdana" w:cs="Calibri"/>
          <w:sz w:val="20"/>
          <w:szCs w:val="20"/>
        </w:rPr>
        <w:t xml:space="preserve">należy </w:t>
      </w:r>
      <w:r w:rsidRPr="008A2CB3">
        <w:rPr>
          <w:rFonts w:ascii="Verdana" w:hAnsi="Verdana" w:cs="Calibri"/>
          <w:sz w:val="20"/>
          <w:szCs w:val="20"/>
        </w:rPr>
        <w:t xml:space="preserve">rozłóż folię </w:t>
      </w:r>
      <w:proofErr w:type="spellStart"/>
      <w:r w:rsidRPr="008A2CB3">
        <w:rPr>
          <w:rFonts w:ascii="Verdana" w:hAnsi="Verdana" w:cs="Calibri"/>
          <w:sz w:val="20"/>
          <w:szCs w:val="20"/>
        </w:rPr>
        <w:t>wiatroizolacyjną</w:t>
      </w:r>
      <w:proofErr w:type="spellEnd"/>
      <w:r w:rsidRPr="008A2CB3">
        <w:rPr>
          <w:rFonts w:ascii="Verdana" w:hAnsi="Verdana" w:cs="Calibri"/>
          <w:sz w:val="20"/>
          <w:szCs w:val="20"/>
        </w:rPr>
        <w:t xml:space="preserve"> (membranę </w:t>
      </w:r>
      <w:proofErr w:type="spellStart"/>
      <w:r w:rsidRPr="008A2CB3">
        <w:rPr>
          <w:rFonts w:ascii="Verdana" w:hAnsi="Verdana" w:cs="Calibri"/>
          <w:sz w:val="20"/>
          <w:szCs w:val="20"/>
        </w:rPr>
        <w:t>wysokoparoprzepuszczalną</w:t>
      </w:r>
      <w:proofErr w:type="spellEnd"/>
      <w:r w:rsidRPr="008A2CB3">
        <w:rPr>
          <w:rFonts w:ascii="Verdana" w:hAnsi="Verdana" w:cs="Calibri"/>
          <w:sz w:val="20"/>
          <w:szCs w:val="20"/>
        </w:rPr>
        <w:t>). Na ułożonej wełnie można wykonać pomost komunikacyjny, kładąc płyty OSB lub deski na legarach, aby umożliwić poruszanie się po poddaszu bez uszkadzania izolacji.</w:t>
      </w:r>
      <w:bookmarkEnd w:id="9"/>
    </w:p>
    <w:p w14:paraId="75AAA808" w14:textId="77777777" w:rsidR="008A2CB3" w:rsidRDefault="008A2CB3" w:rsidP="0075715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bookmarkEnd w:id="8"/>
    <w:p w14:paraId="612A3651" w14:textId="483B14C8" w:rsidR="00AC6892" w:rsidRPr="00D311EE" w:rsidRDefault="00AC6892" w:rsidP="00AC6892">
      <w:pPr>
        <w:pStyle w:val="Akapitzlist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theme="minorHAnsi"/>
          <w:bCs/>
          <w:sz w:val="20"/>
          <w:szCs w:val="20"/>
          <w:u w:val="single"/>
        </w:rPr>
      </w:pPr>
      <w:r w:rsidRPr="00D311EE">
        <w:rPr>
          <w:rFonts w:ascii="Verdana" w:hAnsi="Verdana" w:cstheme="minorHAnsi"/>
          <w:bCs/>
          <w:sz w:val="20"/>
          <w:szCs w:val="20"/>
          <w:u w:val="single"/>
        </w:rPr>
        <w:t>6.1</w:t>
      </w:r>
      <w:r w:rsidR="004874A9">
        <w:rPr>
          <w:rFonts w:ascii="Verdana" w:hAnsi="Verdana" w:cstheme="minorHAnsi"/>
          <w:bCs/>
          <w:sz w:val="20"/>
          <w:szCs w:val="20"/>
          <w:u w:val="single"/>
        </w:rPr>
        <w:t>7</w:t>
      </w:r>
      <w:r w:rsidRPr="00D311EE">
        <w:rPr>
          <w:rFonts w:ascii="Verdana" w:hAnsi="Verdana" w:cstheme="minorHAnsi"/>
          <w:bCs/>
          <w:sz w:val="20"/>
          <w:szCs w:val="20"/>
          <w:u w:val="single"/>
        </w:rPr>
        <w:t xml:space="preserve"> </w:t>
      </w:r>
      <w:r w:rsidR="00C15A42">
        <w:rPr>
          <w:rFonts w:ascii="Verdana" w:hAnsi="Verdana" w:cstheme="minorHAnsi"/>
          <w:bCs/>
          <w:sz w:val="20"/>
          <w:szCs w:val="20"/>
          <w:u w:val="single"/>
        </w:rPr>
        <w:t xml:space="preserve">Docieplenie </w:t>
      </w:r>
      <w:r w:rsidR="00EE3737">
        <w:rPr>
          <w:rFonts w:ascii="Verdana" w:hAnsi="Verdana" w:cstheme="minorHAnsi"/>
          <w:bCs/>
          <w:sz w:val="20"/>
          <w:szCs w:val="20"/>
          <w:u w:val="single"/>
        </w:rPr>
        <w:t>podłóg</w:t>
      </w:r>
      <w:r w:rsidR="00C15A42">
        <w:rPr>
          <w:rFonts w:ascii="Verdana" w:hAnsi="Verdana" w:cstheme="minorHAnsi"/>
          <w:bCs/>
          <w:sz w:val="20"/>
          <w:szCs w:val="20"/>
          <w:u w:val="single"/>
        </w:rPr>
        <w:t>.</w:t>
      </w:r>
    </w:p>
    <w:p w14:paraId="4524970E" w14:textId="77777777" w:rsidR="00EE3737" w:rsidRDefault="00EE3737" w:rsidP="00EE3737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Cs/>
          <w:sz w:val="20"/>
          <w:szCs w:val="20"/>
        </w:rPr>
      </w:pPr>
      <w:r w:rsidRPr="00EE3737">
        <w:rPr>
          <w:rFonts w:ascii="Verdana" w:hAnsi="Verdana" w:cstheme="minorHAnsi"/>
          <w:bCs/>
          <w:sz w:val="20"/>
          <w:szCs w:val="20"/>
        </w:rPr>
        <w:t xml:space="preserve">Podłogi w całym budynku (oprócz garażu i </w:t>
      </w:r>
      <w:r w:rsidRPr="004874A9">
        <w:rPr>
          <w:rFonts w:ascii="Verdana" w:hAnsi="Verdana" w:cstheme="minorHAnsi"/>
          <w:bCs/>
          <w:sz w:val="20"/>
          <w:szCs w:val="20"/>
        </w:rPr>
        <w:t>szatni</w:t>
      </w:r>
      <w:r w:rsidRPr="00EE3737">
        <w:rPr>
          <w:rFonts w:ascii="Verdana" w:hAnsi="Verdana" w:cstheme="minorHAnsi"/>
          <w:bCs/>
          <w:sz w:val="20"/>
          <w:szCs w:val="20"/>
        </w:rPr>
        <w:t xml:space="preserve">) należy zdemontować do gruntu rodzimego. Następnie należy wyrównać podłoże. Na zagęszczonym gruncie ułóż podsypkę z piasku o grubości 15 cm. Na podsypce </w:t>
      </w:r>
      <w:r>
        <w:rPr>
          <w:rFonts w:ascii="Verdana" w:hAnsi="Verdana" w:cstheme="minorHAnsi"/>
          <w:bCs/>
          <w:sz w:val="20"/>
          <w:szCs w:val="20"/>
        </w:rPr>
        <w:t xml:space="preserve">należy </w:t>
      </w:r>
      <w:r w:rsidRPr="00EE3737">
        <w:rPr>
          <w:rFonts w:ascii="Verdana" w:hAnsi="Verdana" w:cstheme="minorHAnsi"/>
          <w:bCs/>
          <w:sz w:val="20"/>
          <w:szCs w:val="20"/>
        </w:rPr>
        <w:t>wykona</w:t>
      </w:r>
      <w:r>
        <w:rPr>
          <w:rFonts w:ascii="Verdana" w:hAnsi="Verdana" w:cstheme="minorHAnsi"/>
          <w:bCs/>
          <w:sz w:val="20"/>
          <w:szCs w:val="20"/>
        </w:rPr>
        <w:t>ć</w:t>
      </w:r>
      <w:r w:rsidRPr="00EE3737">
        <w:rPr>
          <w:rFonts w:ascii="Verdana" w:hAnsi="Verdana" w:cstheme="minorHAnsi"/>
          <w:bCs/>
          <w:sz w:val="20"/>
          <w:szCs w:val="20"/>
        </w:rPr>
        <w:t xml:space="preserve"> warstwę chudego betonu (klasy C12/15) o grubości 10 cm. </w:t>
      </w:r>
    </w:p>
    <w:p w14:paraId="438518B0" w14:textId="4E056F27" w:rsidR="00EE3737" w:rsidRDefault="00EE3737" w:rsidP="00EE3737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Cs/>
          <w:sz w:val="20"/>
          <w:szCs w:val="20"/>
        </w:rPr>
      </w:pPr>
      <w:r w:rsidRPr="00EE3737">
        <w:rPr>
          <w:rFonts w:ascii="Verdana" w:hAnsi="Verdana" w:cstheme="minorHAnsi"/>
          <w:bCs/>
          <w:sz w:val="20"/>
          <w:szCs w:val="20"/>
        </w:rPr>
        <w:t xml:space="preserve">Na wyschniętym chudym betonie </w:t>
      </w:r>
      <w:r>
        <w:rPr>
          <w:rFonts w:ascii="Verdana" w:hAnsi="Verdana" w:cstheme="minorHAnsi"/>
          <w:bCs/>
          <w:sz w:val="20"/>
          <w:szCs w:val="20"/>
        </w:rPr>
        <w:t xml:space="preserve">należy ułożyć </w:t>
      </w:r>
      <w:r w:rsidRPr="00EE3737">
        <w:rPr>
          <w:rFonts w:ascii="Verdana" w:hAnsi="Verdana" w:cstheme="minorHAnsi"/>
          <w:bCs/>
          <w:sz w:val="20"/>
          <w:szCs w:val="20"/>
        </w:rPr>
        <w:t>warstwę hydroizolacji</w:t>
      </w:r>
      <w:r>
        <w:rPr>
          <w:rFonts w:ascii="Verdana" w:hAnsi="Verdana" w:cstheme="minorHAnsi"/>
          <w:bCs/>
          <w:sz w:val="20"/>
          <w:szCs w:val="20"/>
        </w:rPr>
        <w:t xml:space="preserve"> wykonaną z dwóch </w:t>
      </w:r>
      <w:r w:rsidRPr="00EE3737">
        <w:rPr>
          <w:rFonts w:ascii="Verdana" w:hAnsi="Verdana" w:cstheme="minorHAnsi"/>
          <w:bCs/>
          <w:sz w:val="20"/>
          <w:szCs w:val="20"/>
        </w:rPr>
        <w:t>warstw folii budowlanej z polietylenu lub papę podkładową.</w:t>
      </w:r>
      <w:r>
        <w:rPr>
          <w:rFonts w:ascii="Verdana" w:hAnsi="Verdana" w:cstheme="minorHAnsi"/>
          <w:bCs/>
          <w:sz w:val="20"/>
          <w:szCs w:val="20"/>
        </w:rPr>
        <w:t xml:space="preserve"> Należy pamiętać </w:t>
      </w:r>
      <w:r w:rsidRPr="00EE3737">
        <w:rPr>
          <w:rFonts w:ascii="Verdana" w:hAnsi="Verdana" w:cstheme="minorHAnsi"/>
          <w:bCs/>
          <w:sz w:val="20"/>
          <w:szCs w:val="20"/>
        </w:rPr>
        <w:t>o wywinięciu izolacji na ściany o ok. 20 cm, aby stworzyć ciągłość hydroizolacji.</w:t>
      </w:r>
    </w:p>
    <w:p w14:paraId="4D752FA8" w14:textId="3D371FB0" w:rsidR="00EE3737" w:rsidRDefault="00EE3737" w:rsidP="00EE3737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Cs/>
          <w:sz w:val="20"/>
          <w:szCs w:val="20"/>
        </w:rPr>
      </w:pPr>
      <w:r>
        <w:rPr>
          <w:rFonts w:ascii="Verdana" w:hAnsi="Verdana" w:cstheme="minorHAnsi"/>
          <w:bCs/>
          <w:sz w:val="20"/>
          <w:szCs w:val="20"/>
        </w:rPr>
        <w:t xml:space="preserve">Na hydroizolacji układamy warstwę izolacji termiczne wykonanej z </w:t>
      </w:r>
      <w:proofErr w:type="spellStart"/>
      <w:r>
        <w:rPr>
          <w:rFonts w:ascii="Verdana" w:hAnsi="Verdana" w:cstheme="minorHAnsi"/>
          <w:bCs/>
          <w:sz w:val="20"/>
          <w:szCs w:val="20"/>
        </w:rPr>
        <w:t>styroduru</w:t>
      </w:r>
      <w:proofErr w:type="spellEnd"/>
      <w:r>
        <w:rPr>
          <w:rFonts w:ascii="Verdana" w:hAnsi="Verdana" w:cstheme="minorHAnsi"/>
          <w:bCs/>
          <w:sz w:val="20"/>
          <w:szCs w:val="20"/>
        </w:rPr>
        <w:t xml:space="preserve"> o współczynniku przenikania ciepła 0,031 W/</w:t>
      </w:r>
      <w:proofErr w:type="spellStart"/>
      <w:r>
        <w:rPr>
          <w:rFonts w:ascii="Verdana" w:hAnsi="Verdana" w:cstheme="minorHAnsi"/>
          <w:bCs/>
          <w:sz w:val="20"/>
          <w:szCs w:val="20"/>
        </w:rPr>
        <w:t>mK</w:t>
      </w:r>
      <w:proofErr w:type="spellEnd"/>
      <w:r>
        <w:rPr>
          <w:rFonts w:ascii="Verdana" w:hAnsi="Verdana" w:cstheme="minorHAnsi"/>
          <w:bCs/>
          <w:sz w:val="20"/>
          <w:szCs w:val="20"/>
        </w:rPr>
        <w:t xml:space="preserve"> i gr 10 cm w dwóch warstwach z przesunięciem krawędzi. </w:t>
      </w:r>
      <w:r w:rsidRPr="00EE3737">
        <w:rPr>
          <w:rFonts w:ascii="Verdana" w:hAnsi="Verdana" w:cstheme="minorHAnsi"/>
          <w:bCs/>
          <w:sz w:val="20"/>
          <w:szCs w:val="20"/>
        </w:rPr>
        <w:t>Na nim należy wykonać wylewkę betonową o grubości 4 cm, która będzie stanowić podłoże pod posadzkę. Wylewka powinna być wykonana z mieszanki betonowej o konsystencji mokrego piasku, zbrojonej rozproszonymi włóknami z polipropylenu.</w:t>
      </w:r>
      <w:r w:rsidR="001022C8">
        <w:rPr>
          <w:rFonts w:ascii="Verdana" w:hAnsi="Verdana" w:cstheme="minorHAnsi"/>
          <w:bCs/>
          <w:sz w:val="20"/>
          <w:szCs w:val="20"/>
        </w:rPr>
        <w:t xml:space="preserve"> </w:t>
      </w:r>
      <w:r w:rsidR="001022C8" w:rsidRPr="001022C8">
        <w:rPr>
          <w:rFonts w:ascii="Verdana" w:hAnsi="Verdana" w:cstheme="minorHAnsi"/>
          <w:bCs/>
          <w:sz w:val="20"/>
          <w:szCs w:val="20"/>
        </w:rPr>
        <w:t>Większe powierzchnie powinny być podzielone na pola za pomocą dylatacji, aby zapobiec pękaniu</w:t>
      </w:r>
      <w:r w:rsidR="001022C8">
        <w:rPr>
          <w:rFonts w:ascii="Verdana" w:hAnsi="Verdana" w:cstheme="minorHAnsi"/>
          <w:bCs/>
          <w:sz w:val="20"/>
          <w:szCs w:val="20"/>
        </w:rPr>
        <w:t xml:space="preserve">. </w:t>
      </w:r>
    </w:p>
    <w:p w14:paraId="2CC01ED7" w14:textId="28FAE57C" w:rsidR="001022C8" w:rsidRPr="00EE3737" w:rsidRDefault="001022C8" w:rsidP="00EE3737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Cs/>
          <w:sz w:val="20"/>
          <w:szCs w:val="20"/>
        </w:rPr>
      </w:pPr>
      <w:r>
        <w:rPr>
          <w:rFonts w:ascii="Verdana" w:hAnsi="Verdana" w:cstheme="minorHAnsi"/>
          <w:bCs/>
          <w:sz w:val="20"/>
          <w:szCs w:val="20"/>
        </w:rPr>
        <w:t xml:space="preserve">Po wykonaniu warstw konstrukcyjnych należy wykonać wykończenie podłogi płytkami ceramicznymi (pomieszczenia socjalne i kuchnia) i płytkami </w:t>
      </w:r>
      <w:proofErr w:type="spellStart"/>
      <w:r>
        <w:rPr>
          <w:rFonts w:ascii="Verdana" w:hAnsi="Verdana" w:cstheme="minorHAnsi"/>
          <w:bCs/>
          <w:sz w:val="20"/>
          <w:szCs w:val="20"/>
        </w:rPr>
        <w:t>gresowymi</w:t>
      </w:r>
      <w:proofErr w:type="spellEnd"/>
      <w:r>
        <w:rPr>
          <w:rFonts w:ascii="Verdana" w:hAnsi="Verdana" w:cstheme="minorHAnsi"/>
          <w:bCs/>
          <w:sz w:val="20"/>
          <w:szCs w:val="20"/>
        </w:rPr>
        <w:t xml:space="preserve"> (pozostałe pomieszczenia). </w:t>
      </w:r>
    </w:p>
    <w:p w14:paraId="77084E1F" w14:textId="6410ED21" w:rsidR="00EE3737" w:rsidRPr="00EE3737" w:rsidRDefault="00EE3737" w:rsidP="00EE3737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Cs/>
          <w:sz w:val="20"/>
          <w:szCs w:val="20"/>
        </w:rPr>
      </w:pPr>
    </w:p>
    <w:p w14:paraId="70D689F2" w14:textId="2DBBA25D" w:rsidR="00D311EE" w:rsidRPr="00D311EE" w:rsidRDefault="00D311EE" w:rsidP="00006D32">
      <w:pPr>
        <w:pStyle w:val="Akapitzlist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theme="minorHAnsi"/>
          <w:bCs/>
          <w:sz w:val="20"/>
          <w:szCs w:val="20"/>
          <w:u w:val="single"/>
        </w:rPr>
      </w:pPr>
      <w:r w:rsidRPr="00D311EE">
        <w:rPr>
          <w:rFonts w:ascii="Verdana" w:hAnsi="Verdana" w:cstheme="minorHAnsi"/>
          <w:bCs/>
          <w:sz w:val="20"/>
          <w:szCs w:val="20"/>
          <w:u w:val="single"/>
        </w:rPr>
        <w:t>6.1</w:t>
      </w:r>
      <w:r w:rsidR="00B02CC8">
        <w:rPr>
          <w:rFonts w:ascii="Verdana" w:hAnsi="Verdana" w:cstheme="minorHAnsi"/>
          <w:bCs/>
          <w:sz w:val="20"/>
          <w:szCs w:val="20"/>
          <w:u w:val="single"/>
        </w:rPr>
        <w:t>8</w:t>
      </w:r>
      <w:r w:rsidRPr="00D311EE">
        <w:rPr>
          <w:rFonts w:ascii="Verdana" w:hAnsi="Verdana" w:cstheme="minorHAnsi"/>
          <w:bCs/>
          <w:sz w:val="20"/>
          <w:szCs w:val="20"/>
          <w:u w:val="single"/>
        </w:rPr>
        <w:t xml:space="preserve"> Modernizacja systemu energetycznego</w:t>
      </w:r>
    </w:p>
    <w:p w14:paraId="6D5E0750" w14:textId="17C41E34" w:rsidR="0048343C" w:rsidRDefault="00D311EE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311EE">
        <w:rPr>
          <w:rFonts w:ascii="Verdana" w:hAnsi="Verdana" w:cs="Arial"/>
          <w:sz w:val="20"/>
          <w:szCs w:val="20"/>
        </w:rPr>
        <w:t>Modernizacja polega na wymianie obecnego oświetlenia wewnętrznego na źródła LED oraz wykonanie instalacji fotowoltaicznej o mocy 1</w:t>
      </w:r>
      <w:r w:rsidR="00AC6892">
        <w:rPr>
          <w:rFonts w:ascii="Verdana" w:hAnsi="Verdana" w:cs="Arial"/>
          <w:sz w:val="20"/>
          <w:szCs w:val="20"/>
        </w:rPr>
        <w:t>1</w:t>
      </w:r>
      <w:r w:rsidRPr="00D311EE">
        <w:rPr>
          <w:rFonts w:ascii="Verdana" w:hAnsi="Verdana" w:cs="Arial"/>
          <w:sz w:val="20"/>
          <w:szCs w:val="20"/>
        </w:rPr>
        <w:t>,8</w:t>
      </w:r>
      <w:r w:rsidR="00AC6892">
        <w:rPr>
          <w:rFonts w:ascii="Verdana" w:hAnsi="Verdana" w:cs="Arial"/>
          <w:sz w:val="20"/>
          <w:szCs w:val="20"/>
        </w:rPr>
        <w:t xml:space="preserve">8 </w:t>
      </w:r>
      <w:r w:rsidRPr="00D311EE">
        <w:rPr>
          <w:rFonts w:ascii="Verdana" w:hAnsi="Verdana" w:cs="Arial"/>
          <w:sz w:val="20"/>
          <w:szCs w:val="20"/>
        </w:rPr>
        <w:t xml:space="preserve">kWh. Projekt branży elektrycznej w oddzielnym opracowaniu.  </w:t>
      </w:r>
    </w:p>
    <w:p w14:paraId="78864930" w14:textId="77777777" w:rsidR="00D311EE" w:rsidRDefault="00D311EE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</w:p>
    <w:p w14:paraId="67712E02" w14:textId="4726F914" w:rsidR="00D311EE" w:rsidRPr="00D311EE" w:rsidRDefault="00D311EE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 w:rsidRPr="00D311EE">
        <w:rPr>
          <w:rFonts w:ascii="Verdana" w:hAnsi="Verdana" w:cs="Arial"/>
          <w:sz w:val="20"/>
          <w:szCs w:val="20"/>
          <w:u w:val="single"/>
        </w:rPr>
        <w:t>6.</w:t>
      </w:r>
      <w:r w:rsidR="00B02CC8">
        <w:rPr>
          <w:rFonts w:ascii="Verdana" w:hAnsi="Verdana" w:cs="Arial"/>
          <w:sz w:val="20"/>
          <w:szCs w:val="20"/>
          <w:u w:val="single"/>
        </w:rPr>
        <w:t>19</w:t>
      </w:r>
      <w:r w:rsidRPr="00D311EE">
        <w:rPr>
          <w:rFonts w:ascii="Verdana" w:hAnsi="Verdana" w:cs="Arial"/>
          <w:sz w:val="20"/>
          <w:szCs w:val="20"/>
          <w:u w:val="single"/>
        </w:rPr>
        <w:t xml:space="preserve"> Optymalizacja ulepszeń instalacji c.w.u.</w:t>
      </w:r>
    </w:p>
    <w:p w14:paraId="5D4C0B71" w14:textId="54A780B4" w:rsidR="00D311EE" w:rsidRDefault="00D311EE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Modernizacja c.w.u. poprzez wykonanie pomp ciepła </w:t>
      </w:r>
      <w:r w:rsidR="008C3B75">
        <w:rPr>
          <w:rFonts w:ascii="Verdana" w:hAnsi="Verdana" w:cs="Arial"/>
          <w:sz w:val="20"/>
          <w:szCs w:val="20"/>
        </w:rPr>
        <w:t xml:space="preserve">wraz z montażem pomp ciepła c.w.u. z zbiornikami wspomaganymi grzałką elektryczną. Projekt branży sanitarnej w oddzielnym opracowaniu. </w:t>
      </w:r>
    </w:p>
    <w:p w14:paraId="56F4E79E" w14:textId="77777777" w:rsidR="008C3B75" w:rsidRDefault="008C3B75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526FD1DD" w14:textId="374B92E4" w:rsidR="008C3B75" w:rsidRPr="008C3B75" w:rsidRDefault="008C3B75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 w:rsidRPr="008C3B75">
        <w:rPr>
          <w:rFonts w:ascii="Verdana" w:hAnsi="Verdana" w:cs="Arial"/>
          <w:sz w:val="20"/>
          <w:szCs w:val="20"/>
          <w:u w:val="single"/>
        </w:rPr>
        <w:t>6.2</w:t>
      </w:r>
      <w:r w:rsidR="00B02CC8">
        <w:rPr>
          <w:rFonts w:ascii="Verdana" w:hAnsi="Verdana" w:cs="Arial"/>
          <w:sz w:val="20"/>
          <w:szCs w:val="20"/>
          <w:u w:val="single"/>
        </w:rPr>
        <w:t>0</w:t>
      </w:r>
      <w:r w:rsidRPr="008C3B75">
        <w:rPr>
          <w:rFonts w:ascii="Verdana" w:hAnsi="Verdana" w:cs="Arial"/>
          <w:sz w:val="20"/>
          <w:szCs w:val="20"/>
          <w:u w:val="single"/>
        </w:rPr>
        <w:t xml:space="preserve"> Poprawienie sprawności systemu c.o.</w:t>
      </w:r>
    </w:p>
    <w:p w14:paraId="426C4480" w14:textId="6B95AE68" w:rsidR="008C3B75" w:rsidRDefault="008C3B75" w:rsidP="00D311EE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Modernizacja systemu c.o. poprzez zmianę źródła ogrzewania na pompy ciepła typu powietrze/</w:t>
      </w:r>
      <w:r w:rsidR="00AC6892">
        <w:rPr>
          <w:rFonts w:ascii="Verdana" w:hAnsi="Verdana" w:cs="Arial"/>
          <w:sz w:val="20"/>
          <w:szCs w:val="20"/>
        </w:rPr>
        <w:t xml:space="preserve">powietrze oraz wymianą grzejników na energooszczędne. </w:t>
      </w:r>
      <w:r w:rsidR="00A64DD8">
        <w:rPr>
          <w:rFonts w:ascii="Verdana" w:hAnsi="Verdana" w:cs="Arial"/>
          <w:sz w:val="20"/>
          <w:szCs w:val="20"/>
        </w:rPr>
        <w:t xml:space="preserve">Projekt branży sanitarnej w oddzielnym opracowaniu. </w:t>
      </w:r>
    </w:p>
    <w:p w14:paraId="16C31C9A" w14:textId="77777777" w:rsidR="00A64DD8" w:rsidRDefault="00A64DD8" w:rsidP="00181324">
      <w:pPr>
        <w:spacing w:after="0" w:line="276" w:lineRule="auto"/>
        <w:rPr>
          <w:rFonts w:ascii="Verdana" w:hAnsi="Verdana" w:cs="Arial"/>
          <w:sz w:val="20"/>
          <w:szCs w:val="20"/>
          <w:u w:val="single"/>
        </w:rPr>
      </w:pPr>
    </w:p>
    <w:p w14:paraId="51AD60A1" w14:textId="7F61E540" w:rsidR="001104B4" w:rsidRPr="008C3B75" w:rsidRDefault="001104B4" w:rsidP="001104B4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 w:rsidRPr="008C3B75">
        <w:rPr>
          <w:rFonts w:ascii="Verdana" w:hAnsi="Verdana" w:cs="Arial"/>
          <w:sz w:val="20"/>
          <w:szCs w:val="20"/>
          <w:u w:val="single"/>
        </w:rPr>
        <w:t>6.2</w:t>
      </w:r>
      <w:r>
        <w:rPr>
          <w:rFonts w:ascii="Verdana" w:hAnsi="Verdana" w:cs="Arial"/>
          <w:sz w:val="20"/>
          <w:szCs w:val="20"/>
          <w:u w:val="single"/>
        </w:rPr>
        <w:t>1</w:t>
      </w:r>
      <w:r w:rsidRPr="008C3B75">
        <w:rPr>
          <w:rFonts w:ascii="Verdana" w:hAnsi="Verdana" w:cs="Arial"/>
          <w:sz w:val="20"/>
          <w:szCs w:val="20"/>
          <w:u w:val="single"/>
        </w:rPr>
        <w:t xml:space="preserve"> P</w:t>
      </w:r>
      <w:r>
        <w:rPr>
          <w:rFonts w:ascii="Verdana" w:hAnsi="Verdana" w:cs="Arial"/>
          <w:sz w:val="20"/>
          <w:szCs w:val="20"/>
          <w:u w:val="single"/>
        </w:rPr>
        <w:t>rzebicia pod pompę ciepła</w:t>
      </w:r>
      <w:r w:rsidRPr="008C3B75">
        <w:rPr>
          <w:rFonts w:ascii="Verdana" w:hAnsi="Verdana" w:cs="Arial"/>
          <w:sz w:val="20"/>
          <w:szCs w:val="20"/>
          <w:u w:val="single"/>
        </w:rPr>
        <w:t>.</w:t>
      </w:r>
    </w:p>
    <w:p w14:paraId="4E6C7C74" w14:textId="79E579FD" w:rsidR="001104B4" w:rsidRDefault="001104B4" w:rsidP="001104B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104B4">
        <w:rPr>
          <w:rFonts w:ascii="Verdana" w:hAnsi="Verdana" w:cs="Arial"/>
          <w:sz w:val="20"/>
          <w:szCs w:val="20"/>
        </w:rPr>
        <w:t xml:space="preserve">Przebicia do wymiaru max. 200 mm nie wymagają wzmocnienia. Otwory wykonać w ścianach zewnętrznych pod stropem (prowadzenie i rzędne kanałów zgodnie z projektem sanitarnym). </w:t>
      </w:r>
    </w:p>
    <w:p w14:paraId="04825131" w14:textId="77777777" w:rsidR="000C1696" w:rsidRDefault="000C1696" w:rsidP="001104B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22F2313" w14:textId="47E66193" w:rsidR="008D0964" w:rsidRPr="008D0964" w:rsidRDefault="008D0964" w:rsidP="001104B4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 w:rsidRPr="008D0964">
        <w:rPr>
          <w:rFonts w:ascii="Verdana" w:hAnsi="Verdana" w:cs="Arial"/>
          <w:sz w:val="20"/>
          <w:szCs w:val="20"/>
          <w:u w:val="single"/>
        </w:rPr>
        <w:t xml:space="preserve">6.22 Fundament pod </w:t>
      </w:r>
      <w:r>
        <w:rPr>
          <w:rFonts w:ascii="Verdana" w:hAnsi="Verdana" w:cs="Arial"/>
          <w:sz w:val="20"/>
          <w:szCs w:val="20"/>
          <w:u w:val="single"/>
        </w:rPr>
        <w:t>urządzenia</w:t>
      </w:r>
      <w:r w:rsidRPr="008D0964">
        <w:rPr>
          <w:rFonts w:ascii="Verdana" w:hAnsi="Verdana" w:cs="Arial"/>
          <w:sz w:val="20"/>
          <w:szCs w:val="20"/>
          <w:u w:val="single"/>
        </w:rPr>
        <w:t>.</w:t>
      </w:r>
    </w:p>
    <w:p w14:paraId="1FEE6244" w14:textId="47318281" w:rsidR="001104B4" w:rsidRPr="008D0964" w:rsidRDefault="008D0964" w:rsidP="008D096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D0964">
        <w:rPr>
          <w:rFonts w:ascii="Verdana" w:hAnsi="Verdana" w:cs="Arial"/>
          <w:sz w:val="20"/>
          <w:szCs w:val="20"/>
        </w:rPr>
        <w:t>Należy wyla</w:t>
      </w:r>
      <w:r>
        <w:rPr>
          <w:rFonts w:ascii="Verdana" w:hAnsi="Verdana" w:cs="Arial"/>
          <w:sz w:val="20"/>
          <w:szCs w:val="20"/>
        </w:rPr>
        <w:t>ć</w:t>
      </w:r>
      <w:r w:rsidRPr="008D0964">
        <w:rPr>
          <w:rFonts w:ascii="Verdana" w:hAnsi="Verdana" w:cs="Arial"/>
          <w:sz w:val="20"/>
          <w:szCs w:val="20"/>
        </w:rPr>
        <w:t xml:space="preserve"> płyty betonowej bezpośrednio na miejscu instalacji. Fundament powinien</w:t>
      </w:r>
      <w:r>
        <w:rPr>
          <w:rFonts w:ascii="Verdana" w:hAnsi="Verdana" w:cs="Arial"/>
          <w:sz w:val="20"/>
          <w:szCs w:val="20"/>
        </w:rPr>
        <w:t xml:space="preserve"> </w:t>
      </w:r>
      <w:r w:rsidRPr="008D0964">
        <w:rPr>
          <w:rFonts w:ascii="Verdana" w:hAnsi="Verdana" w:cs="Arial"/>
          <w:sz w:val="20"/>
          <w:szCs w:val="20"/>
        </w:rPr>
        <w:t>mieć grubość 15 cm i być wylany poniżej poziomu gruntu, aby stabilnie utrzymać ciężar urządzenia.</w:t>
      </w:r>
      <w:r w:rsidRPr="008D0964">
        <w:t xml:space="preserve"> </w:t>
      </w:r>
      <w:r>
        <w:rPr>
          <w:rFonts w:ascii="Verdana" w:hAnsi="Verdana" w:cs="Arial"/>
          <w:sz w:val="20"/>
          <w:szCs w:val="20"/>
        </w:rPr>
        <w:t xml:space="preserve">Dopuszczalne jest zastosowanie </w:t>
      </w:r>
      <w:r w:rsidRPr="008D0964">
        <w:rPr>
          <w:rFonts w:ascii="Verdana" w:hAnsi="Verdana" w:cs="Arial"/>
          <w:sz w:val="20"/>
          <w:szCs w:val="20"/>
        </w:rPr>
        <w:t>prefabrykowan</w:t>
      </w:r>
      <w:r>
        <w:rPr>
          <w:rFonts w:ascii="Verdana" w:hAnsi="Verdana" w:cs="Arial"/>
          <w:sz w:val="20"/>
          <w:szCs w:val="20"/>
        </w:rPr>
        <w:t>ych</w:t>
      </w:r>
      <w:r w:rsidRPr="008D0964">
        <w:rPr>
          <w:rFonts w:ascii="Verdana" w:hAnsi="Verdana" w:cs="Arial"/>
          <w:sz w:val="20"/>
          <w:szCs w:val="20"/>
        </w:rPr>
        <w:t xml:space="preserve"> blok</w:t>
      </w:r>
      <w:r>
        <w:rPr>
          <w:rFonts w:ascii="Verdana" w:hAnsi="Verdana" w:cs="Arial"/>
          <w:sz w:val="20"/>
          <w:szCs w:val="20"/>
        </w:rPr>
        <w:t>ów betonowych</w:t>
      </w:r>
      <w:r w:rsidRPr="008D0964">
        <w:rPr>
          <w:rFonts w:ascii="Verdana" w:hAnsi="Verdana" w:cs="Arial"/>
          <w:sz w:val="20"/>
          <w:szCs w:val="20"/>
        </w:rPr>
        <w:t>, które wystarczy położyć na wcześniej przygotowanym i wyrównanym gruncie (na podłożu żwirowym).</w:t>
      </w:r>
    </w:p>
    <w:p w14:paraId="77B876E1" w14:textId="77777777" w:rsidR="008D0964" w:rsidRDefault="008D0964" w:rsidP="00181324">
      <w:pPr>
        <w:spacing w:after="0" w:line="276" w:lineRule="auto"/>
        <w:rPr>
          <w:rFonts w:ascii="Verdana" w:hAnsi="Verdana" w:cs="Arial"/>
          <w:sz w:val="20"/>
          <w:szCs w:val="20"/>
          <w:u w:val="single"/>
        </w:rPr>
      </w:pPr>
    </w:p>
    <w:p w14:paraId="325D9086" w14:textId="01E8701A" w:rsidR="00005B70" w:rsidRPr="008C3B75" w:rsidRDefault="00005B70" w:rsidP="00005B70">
      <w:pPr>
        <w:spacing w:after="0" w:line="276" w:lineRule="auto"/>
        <w:jc w:val="both"/>
        <w:rPr>
          <w:rFonts w:ascii="Verdana" w:hAnsi="Verdana" w:cs="Arial"/>
          <w:sz w:val="20"/>
          <w:szCs w:val="20"/>
          <w:u w:val="single"/>
        </w:rPr>
      </w:pPr>
      <w:r w:rsidRPr="008C3B75">
        <w:rPr>
          <w:rFonts w:ascii="Verdana" w:hAnsi="Verdana" w:cs="Arial"/>
          <w:sz w:val="20"/>
          <w:szCs w:val="20"/>
          <w:u w:val="single"/>
        </w:rPr>
        <w:t>6.2</w:t>
      </w:r>
      <w:r w:rsidR="008D0964">
        <w:rPr>
          <w:rFonts w:ascii="Verdana" w:hAnsi="Verdana" w:cs="Arial"/>
          <w:sz w:val="20"/>
          <w:szCs w:val="20"/>
          <w:u w:val="single"/>
        </w:rPr>
        <w:t>3</w:t>
      </w:r>
      <w:r w:rsidRPr="008C3B75">
        <w:rPr>
          <w:rFonts w:ascii="Verdana" w:hAnsi="Verdana" w:cs="Arial"/>
          <w:sz w:val="20"/>
          <w:szCs w:val="20"/>
          <w:u w:val="single"/>
        </w:rPr>
        <w:t xml:space="preserve"> </w:t>
      </w:r>
      <w:r>
        <w:rPr>
          <w:rFonts w:ascii="Verdana" w:hAnsi="Verdana" w:cs="Arial"/>
          <w:sz w:val="20"/>
          <w:szCs w:val="20"/>
          <w:u w:val="single"/>
        </w:rPr>
        <w:t>Malowanie pomieszczeń (ściany i sufity)</w:t>
      </w:r>
      <w:r w:rsidRPr="008C3B75">
        <w:rPr>
          <w:rFonts w:ascii="Verdana" w:hAnsi="Verdana" w:cs="Arial"/>
          <w:sz w:val="20"/>
          <w:szCs w:val="20"/>
          <w:u w:val="single"/>
        </w:rPr>
        <w:t>.</w:t>
      </w:r>
    </w:p>
    <w:p w14:paraId="72A9661F" w14:textId="07C2F7EB" w:rsidR="00005B70" w:rsidRPr="002559BB" w:rsidRDefault="00005B70" w:rsidP="00005B70">
      <w:pPr>
        <w:spacing w:after="0" w:line="276" w:lineRule="auto"/>
        <w:jc w:val="both"/>
        <w:rPr>
          <w:rFonts w:ascii="Verdana" w:hAnsi="Verdana" w:cs="Tahoma"/>
          <w:sz w:val="20"/>
          <w:szCs w:val="20"/>
        </w:rPr>
      </w:pPr>
      <w:r w:rsidRPr="002559BB">
        <w:rPr>
          <w:rFonts w:ascii="Verdana" w:hAnsi="Verdana" w:cs="Tahoma"/>
          <w:sz w:val="20"/>
          <w:szCs w:val="20"/>
        </w:rPr>
        <w:t xml:space="preserve">Po zakończonych pracach związanych z wymianą stolarki okiennej i drzwiowej oraz modernizacją systemu energetycznego, instalacji c.w.u. i instalacji c.o. należy </w:t>
      </w:r>
      <w:r w:rsidR="002559BB" w:rsidRPr="002559BB">
        <w:rPr>
          <w:rFonts w:ascii="Verdana" w:hAnsi="Verdana" w:cs="Tahoma"/>
          <w:sz w:val="20"/>
          <w:szCs w:val="20"/>
        </w:rPr>
        <w:t>wykonać malowanie pasów tynków</w:t>
      </w:r>
      <w:r w:rsidRPr="002559BB">
        <w:rPr>
          <w:rFonts w:ascii="Verdana" w:hAnsi="Verdana" w:cs="Tahoma"/>
          <w:sz w:val="20"/>
          <w:szCs w:val="20"/>
        </w:rPr>
        <w:t xml:space="preserve">. </w:t>
      </w:r>
    </w:p>
    <w:p w14:paraId="2D2D3D65" w14:textId="1DF0AC7F" w:rsidR="00005B70" w:rsidRPr="002559BB" w:rsidRDefault="00005B70" w:rsidP="00005B70">
      <w:pPr>
        <w:spacing w:after="0" w:line="276" w:lineRule="auto"/>
        <w:jc w:val="both"/>
        <w:rPr>
          <w:rFonts w:ascii="Verdana" w:hAnsi="Verdana" w:cs="Tahoma"/>
          <w:sz w:val="20"/>
          <w:szCs w:val="20"/>
        </w:rPr>
      </w:pPr>
      <w:r w:rsidRPr="002559BB">
        <w:rPr>
          <w:rFonts w:ascii="Verdana" w:hAnsi="Verdana" w:cs="Tahoma"/>
          <w:sz w:val="20"/>
          <w:szCs w:val="20"/>
        </w:rPr>
        <w:t>Powierzchnię przed malowaniem należy wyrównać przy użyciu gładzi gipsowej białej.</w:t>
      </w:r>
      <w:r w:rsidR="002559BB" w:rsidRPr="002559BB">
        <w:rPr>
          <w:rFonts w:ascii="Verdana" w:hAnsi="Verdana" w:cs="Tahoma"/>
          <w:sz w:val="20"/>
          <w:szCs w:val="20"/>
        </w:rPr>
        <w:t xml:space="preserve"> Następnie</w:t>
      </w:r>
      <w:r w:rsidRPr="002559BB">
        <w:rPr>
          <w:rFonts w:ascii="Verdana" w:hAnsi="Verdana" w:cs="Tahoma"/>
          <w:sz w:val="20"/>
          <w:szCs w:val="20"/>
        </w:rPr>
        <w:t xml:space="preserve"> należy zatrzeć na gładko i zagruntować preparatem gruntującym celem przygotowania pod malowanie.</w:t>
      </w:r>
    </w:p>
    <w:p w14:paraId="7C672DE7" w14:textId="31F2352F" w:rsidR="00005B70" w:rsidRPr="002559BB" w:rsidRDefault="00005B70" w:rsidP="00005B70">
      <w:pPr>
        <w:spacing w:after="0" w:line="276" w:lineRule="auto"/>
        <w:jc w:val="both"/>
        <w:rPr>
          <w:rFonts w:ascii="Verdana" w:hAnsi="Verdana" w:cs="Tahoma"/>
          <w:sz w:val="20"/>
          <w:szCs w:val="20"/>
        </w:rPr>
      </w:pPr>
      <w:r w:rsidRPr="002559BB">
        <w:rPr>
          <w:rFonts w:ascii="Verdana" w:hAnsi="Verdana" w:cs="Tahoma"/>
          <w:sz w:val="20"/>
          <w:szCs w:val="20"/>
        </w:rPr>
        <w:t>Malowanie wykonać dwukrotnie do uzyskania odpowiedniego efektu kolorystycznego</w:t>
      </w:r>
      <w:r w:rsidR="002559BB" w:rsidRPr="002559BB">
        <w:rPr>
          <w:rFonts w:ascii="Verdana" w:hAnsi="Verdana" w:cs="Tahoma"/>
          <w:sz w:val="20"/>
          <w:szCs w:val="20"/>
        </w:rPr>
        <w:t xml:space="preserve"> do istniejącego koloru ściany</w:t>
      </w:r>
      <w:r w:rsidRPr="002559BB">
        <w:rPr>
          <w:rFonts w:ascii="Verdana" w:hAnsi="Verdana" w:cs="Tahoma"/>
          <w:sz w:val="20"/>
          <w:szCs w:val="20"/>
        </w:rPr>
        <w:t>.</w:t>
      </w:r>
    </w:p>
    <w:p w14:paraId="0775D8E2" w14:textId="085CD5C3" w:rsidR="00005B70" w:rsidRPr="002559BB" w:rsidRDefault="00005B70" w:rsidP="00005B70">
      <w:pPr>
        <w:spacing w:after="0" w:line="276" w:lineRule="auto"/>
        <w:jc w:val="both"/>
        <w:rPr>
          <w:rFonts w:ascii="Verdana" w:hAnsi="Verdana" w:cs="Tahoma"/>
          <w:sz w:val="20"/>
          <w:szCs w:val="20"/>
        </w:rPr>
      </w:pPr>
      <w:r w:rsidRPr="002559BB">
        <w:rPr>
          <w:rFonts w:ascii="Verdana" w:hAnsi="Verdana" w:cs="Tahoma"/>
          <w:sz w:val="20"/>
          <w:szCs w:val="20"/>
        </w:rPr>
        <w:t xml:space="preserve">Malowanie wykonać należy farbą emulsyjną, lateksową wykazującą odporność na zmywanie. Kolorystyka </w:t>
      </w:r>
      <w:r w:rsidR="002559BB" w:rsidRPr="002559BB">
        <w:rPr>
          <w:rFonts w:ascii="Verdana" w:hAnsi="Verdana" w:cs="Tahoma"/>
          <w:sz w:val="20"/>
          <w:szCs w:val="20"/>
        </w:rPr>
        <w:t>dopasowanie do istniejącego koloru ściany.</w:t>
      </w:r>
    </w:p>
    <w:p w14:paraId="38420087" w14:textId="77777777" w:rsidR="00005B70" w:rsidRDefault="00005B70" w:rsidP="00181324">
      <w:pPr>
        <w:spacing w:after="0" w:line="276" w:lineRule="auto"/>
        <w:rPr>
          <w:rFonts w:ascii="Verdana" w:hAnsi="Verdana" w:cs="Arial"/>
          <w:sz w:val="20"/>
          <w:szCs w:val="20"/>
          <w:u w:val="single"/>
        </w:rPr>
      </w:pPr>
    </w:p>
    <w:p w14:paraId="4592A5D3" w14:textId="7CA04BE2" w:rsidR="00181324" w:rsidRPr="00181324" w:rsidRDefault="00181324" w:rsidP="00181324">
      <w:pPr>
        <w:spacing w:after="0" w:line="276" w:lineRule="auto"/>
        <w:rPr>
          <w:rFonts w:ascii="Verdana" w:hAnsi="Verdana" w:cs="Arial"/>
          <w:sz w:val="20"/>
          <w:szCs w:val="20"/>
          <w:u w:val="single"/>
        </w:rPr>
      </w:pPr>
      <w:r w:rsidRPr="00181324">
        <w:rPr>
          <w:rFonts w:ascii="Verdana" w:hAnsi="Verdana" w:cs="Arial"/>
          <w:sz w:val="20"/>
          <w:szCs w:val="20"/>
          <w:u w:val="single"/>
        </w:rPr>
        <w:t>6.</w:t>
      </w:r>
      <w:r w:rsidR="00D311EE">
        <w:rPr>
          <w:rFonts w:ascii="Verdana" w:hAnsi="Verdana" w:cs="Arial"/>
          <w:sz w:val="20"/>
          <w:szCs w:val="20"/>
          <w:u w:val="single"/>
        </w:rPr>
        <w:t>2</w:t>
      </w:r>
      <w:r w:rsidR="00AC6892">
        <w:rPr>
          <w:rFonts w:ascii="Verdana" w:hAnsi="Verdana" w:cs="Arial"/>
          <w:sz w:val="20"/>
          <w:szCs w:val="20"/>
          <w:u w:val="single"/>
        </w:rPr>
        <w:t>4</w:t>
      </w:r>
      <w:r w:rsidRPr="00181324">
        <w:rPr>
          <w:rFonts w:ascii="Verdana" w:hAnsi="Verdana" w:cs="Arial"/>
          <w:sz w:val="20"/>
          <w:szCs w:val="20"/>
          <w:u w:val="single"/>
        </w:rPr>
        <w:t xml:space="preserve"> Uwagi ogólne.</w:t>
      </w:r>
    </w:p>
    <w:p w14:paraId="11230B3A" w14:textId="6F11E531" w:rsidR="00181324" w:rsidRPr="00181324" w:rsidRDefault="00181324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81324">
        <w:rPr>
          <w:rFonts w:ascii="Verdana" w:hAnsi="Verdana" w:cs="Arial"/>
          <w:sz w:val="20"/>
          <w:szCs w:val="20"/>
        </w:rPr>
        <w:t>Kolorystyk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 xml:space="preserve"> element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w obiektu nale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 xml:space="preserve">y </w:t>
      </w:r>
      <w:r>
        <w:rPr>
          <w:rFonts w:ascii="Verdana" w:hAnsi="Verdana" w:cs="Arial"/>
          <w:sz w:val="20"/>
          <w:szCs w:val="20"/>
        </w:rPr>
        <w:t xml:space="preserve">na etapie realizacji uzgodnić z Zamawiającym. </w:t>
      </w:r>
      <w:r>
        <w:rPr>
          <w:rFonts w:ascii="Verdana" w:hAnsi="Verdana" w:cs="Arial"/>
          <w:sz w:val="20"/>
          <w:szCs w:val="20"/>
        </w:rPr>
        <w:br/>
      </w:r>
      <w:r w:rsidRPr="00181324">
        <w:rPr>
          <w:rFonts w:ascii="Verdana" w:hAnsi="Verdana" w:cs="Arial"/>
          <w:sz w:val="20"/>
          <w:szCs w:val="20"/>
        </w:rPr>
        <w:t>W realizacji mo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na zastosowa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materia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y, kt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re odpowiadaj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 xml:space="preserve"> standardom okre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lonym</w:t>
      </w:r>
      <w:r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br/>
      </w:r>
      <w:r w:rsidRPr="00181324">
        <w:rPr>
          <w:rFonts w:ascii="Verdana" w:hAnsi="Verdana" w:cs="Arial"/>
          <w:sz w:val="20"/>
          <w:szCs w:val="20"/>
        </w:rPr>
        <w:t>w projekcie lub wskazany standard podwy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szaj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. Zmiany w trakcie realizacji nale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 xml:space="preserve">y </w:t>
      </w:r>
      <w:r>
        <w:rPr>
          <w:rFonts w:ascii="Verdana" w:hAnsi="Verdana" w:cs="Arial"/>
          <w:sz w:val="20"/>
          <w:szCs w:val="20"/>
        </w:rPr>
        <w:t>u</w:t>
      </w:r>
      <w:r w:rsidRPr="00181324">
        <w:rPr>
          <w:rFonts w:ascii="Verdana" w:hAnsi="Verdana" w:cs="Arial"/>
          <w:sz w:val="20"/>
          <w:szCs w:val="20"/>
        </w:rPr>
        <w:t>zgodni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z Zamawiaj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cym.</w:t>
      </w:r>
    </w:p>
    <w:p w14:paraId="565504EB" w14:textId="3A91BAD8" w:rsidR="00181324" w:rsidRPr="00181324" w:rsidRDefault="00181324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81324">
        <w:rPr>
          <w:rFonts w:ascii="Verdana" w:hAnsi="Verdana" w:cs="Arial"/>
          <w:sz w:val="20"/>
          <w:szCs w:val="20"/>
        </w:rPr>
        <w:t>Wszelkie zastosowane wyroby musz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 xml:space="preserve"> posiada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>: aprobat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 xml:space="preserve"> techniczn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 xml:space="preserve"> ITB,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obowi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zkowy certyfikat zgodno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ci lub deklaracj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 xml:space="preserve"> zgodno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ci z obowi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zuj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cymi przepisami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oraz Polskimi Normami.</w:t>
      </w:r>
    </w:p>
    <w:p w14:paraId="25B146B5" w14:textId="06852D8D" w:rsidR="00181324" w:rsidRPr="00181324" w:rsidRDefault="00181324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81324">
        <w:rPr>
          <w:rFonts w:ascii="Verdana" w:hAnsi="Verdana" w:cs="Arial"/>
          <w:sz w:val="20"/>
          <w:szCs w:val="20"/>
        </w:rPr>
        <w:t>Roboty budowlane i rzemie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lnicze nale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y wykona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zgodnie z zasadami sztuki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budowlanej oraz dost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>pnymi normami.</w:t>
      </w:r>
    </w:p>
    <w:p w14:paraId="03D7AF45" w14:textId="52107F72" w:rsidR="00181324" w:rsidRPr="00181324" w:rsidRDefault="00181324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81324">
        <w:rPr>
          <w:rFonts w:ascii="Verdana" w:hAnsi="Verdana" w:cs="Arial"/>
          <w:sz w:val="20"/>
          <w:szCs w:val="20"/>
        </w:rPr>
        <w:t>Wszystkie prace nale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y wykonywa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zgodnie z Warunkami Technicznymi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Wykonywania i Odbioru Rob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t Budowlanych oraz zgodnie z obowi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zuj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cymi przepisami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w tym w szczeg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lno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ci zgodnie z Prawem Budowlanym, Warunkami technicznymi jakim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powinny odpowiada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budynki i ich usytuowanie, a tak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e instrukcj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 xml:space="preserve"> producent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w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poszczeg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lnych materia</w:t>
      </w:r>
      <w:r w:rsidRPr="00181324">
        <w:rPr>
          <w:rFonts w:ascii="Verdana" w:hAnsi="Verdana" w:cs="Arial" w:hint="eastAsia"/>
          <w:sz w:val="20"/>
          <w:szCs w:val="20"/>
        </w:rPr>
        <w:t>łó</w:t>
      </w:r>
      <w:r w:rsidRPr="00181324">
        <w:rPr>
          <w:rFonts w:ascii="Verdana" w:hAnsi="Verdana" w:cs="Arial"/>
          <w:sz w:val="20"/>
          <w:szCs w:val="20"/>
        </w:rPr>
        <w:t>w. Prace musz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 xml:space="preserve"> by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wykonywane zgodnie z zasadami BHP, przez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odpowiednio wykwalifikowanych pracownik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w, pod sta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ym nadzorem technicznym. Przed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przyst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pieniem do rob</w:t>
      </w:r>
      <w:r w:rsidRPr="00181324">
        <w:rPr>
          <w:rFonts w:ascii="Verdana" w:hAnsi="Verdana" w:cs="Arial" w:hint="eastAsia"/>
          <w:sz w:val="20"/>
          <w:szCs w:val="20"/>
        </w:rPr>
        <w:t>ó</w:t>
      </w:r>
      <w:r w:rsidRPr="00181324">
        <w:rPr>
          <w:rFonts w:ascii="Verdana" w:hAnsi="Verdana" w:cs="Arial"/>
          <w:sz w:val="20"/>
          <w:szCs w:val="20"/>
        </w:rPr>
        <w:t>t nale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y powiadomi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zainteresowane instytucje i osoby.</w:t>
      </w:r>
      <w:r>
        <w:rPr>
          <w:rFonts w:ascii="Verdana" w:hAnsi="Verdana" w:cs="Arial"/>
          <w:sz w:val="20"/>
          <w:szCs w:val="20"/>
        </w:rPr>
        <w:t xml:space="preserve"> </w:t>
      </w:r>
    </w:p>
    <w:p w14:paraId="53FD06BE" w14:textId="46859DFF" w:rsidR="00181324" w:rsidRPr="00181324" w:rsidRDefault="00181324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81324">
        <w:rPr>
          <w:rFonts w:ascii="Verdana" w:hAnsi="Verdana" w:cs="Arial"/>
          <w:sz w:val="20"/>
          <w:szCs w:val="20"/>
        </w:rPr>
        <w:t>Rysunki i cz</w:t>
      </w:r>
      <w:r w:rsidRPr="00181324">
        <w:rPr>
          <w:rFonts w:ascii="Verdana" w:hAnsi="Verdana" w:cs="Arial" w:hint="eastAsia"/>
          <w:sz w:val="20"/>
          <w:szCs w:val="20"/>
        </w:rPr>
        <w:t>ęść</w:t>
      </w:r>
      <w:r w:rsidRPr="00181324">
        <w:rPr>
          <w:rFonts w:ascii="Verdana" w:hAnsi="Verdana" w:cs="Arial"/>
          <w:sz w:val="20"/>
          <w:szCs w:val="20"/>
        </w:rPr>
        <w:t xml:space="preserve"> opisowa s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 xml:space="preserve"> cz</w:t>
      </w:r>
      <w:r w:rsidRPr="00181324">
        <w:rPr>
          <w:rFonts w:ascii="Verdana" w:hAnsi="Verdana" w:cs="Arial" w:hint="eastAsia"/>
          <w:sz w:val="20"/>
          <w:szCs w:val="20"/>
        </w:rPr>
        <w:t>ęś</w:t>
      </w:r>
      <w:r w:rsidRPr="00181324">
        <w:rPr>
          <w:rFonts w:ascii="Verdana" w:hAnsi="Verdana" w:cs="Arial"/>
          <w:sz w:val="20"/>
          <w:szCs w:val="20"/>
        </w:rPr>
        <w:t>ciami dokumentacji wzajemnie uzupe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niaj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cymi si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>,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wszystkie elementy uj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>te w cz</w:t>
      </w:r>
      <w:r w:rsidRPr="00181324">
        <w:rPr>
          <w:rFonts w:ascii="Verdana" w:hAnsi="Verdana" w:cs="Arial" w:hint="eastAsia"/>
          <w:sz w:val="20"/>
          <w:szCs w:val="20"/>
        </w:rPr>
        <w:t>ęś</w:t>
      </w:r>
      <w:r w:rsidRPr="00181324">
        <w:rPr>
          <w:rFonts w:ascii="Verdana" w:hAnsi="Verdana" w:cs="Arial"/>
          <w:sz w:val="20"/>
          <w:szCs w:val="20"/>
        </w:rPr>
        <w:t>ci opisowej, a nie pokazane na rysunkach oraz pokazane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na rysunkach a nie uj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>te w cz</w:t>
      </w:r>
      <w:r w:rsidRPr="00181324">
        <w:rPr>
          <w:rFonts w:ascii="Verdana" w:hAnsi="Verdana" w:cs="Arial" w:hint="eastAsia"/>
          <w:sz w:val="20"/>
          <w:szCs w:val="20"/>
        </w:rPr>
        <w:t>ęś</w:t>
      </w:r>
      <w:r w:rsidRPr="00181324">
        <w:rPr>
          <w:rFonts w:ascii="Verdana" w:hAnsi="Verdana" w:cs="Arial"/>
          <w:sz w:val="20"/>
          <w:szCs w:val="20"/>
        </w:rPr>
        <w:t>ci opisowej, winny by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traktowane jakby by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y uj</w:t>
      </w:r>
      <w:r w:rsidRPr="00181324">
        <w:rPr>
          <w:rFonts w:ascii="Verdana" w:hAnsi="Verdana" w:cs="Arial" w:hint="eastAsia"/>
          <w:sz w:val="20"/>
          <w:szCs w:val="20"/>
        </w:rPr>
        <w:t>ę</w:t>
      </w:r>
      <w:r w:rsidRPr="00181324">
        <w:rPr>
          <w:rFonts w:ascii="Verdana" w:hAnsi="Verdana" w:cs="Arial"/>
          <w:sz w:val="20"/>
          <w:szCs w:val="20"/>
        </w:rPr>
        <w:t>te w obu.</w:t>
      </w:r>
    </w:p>
    <w:p w14:paraId="345E538E" w14:textId="662D4283" w:rsidR="00181324" w:rsidRDefault="00181324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181324">
        <w:rPr>
          <w:rFonts w:ascii="Verdana" w:hAnsi="Verdana" w:cs="Arial"/>
          <w:sz w:val="20"/>
          <w:szCs w:val="20"/>
        </w:rPr>
        <w:t>W przypadku w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tpliwo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ci co do interpretacji niniejszej dokumentacji, stwierdzenia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b</w:t>
      </w:r>
      <w:r w:rsidRPr="00181324">
        <w:rPr>
          <w:rFonts w:ascii="Verdana" w:hAnsi="Verdana" w:cs="Arial" w:hint="eastAsia"/>
          <w:sz w:val="20"/>
          <w:szCs w:val="20"/>
        </w:rPr>
        <w:t>łę</w:t>
      </w:r>
      <w:r w:rsidRPr="00181324">
        <w:rPr>
          <w:rFonts w:ascii="Verdana" w:hAnsi="Verdana" w:cs="Arial"/>
          <w:sz w:val="20"/>
          <w:szCs w:val="20"/>
        </w:rPr>
        <w:t>du, pomy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ki lub niejasno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ci, oferent przed z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o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eniem oferty zobowi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zany jest zg</w:t>
      </w:r>
      <w:r w:rsidRPr="00181324">
        <w:rPr>
          <w:rFonts w:ascii="Verdana" w:hAnsi="Verdana" w:cs="Arial" w:hint="eastAsia"/>
          <w:sz w:val="20"/>
          <w:szCs w:val="20"/>
        </w:rPr>
        <w:t>ł</w:t>
      </w:r>
      <w:r w:rsidRPr="00181324">
        <w:rPr>
          <w:rFonts w:ascii="Verdana" w:hAnsi="Verdana" w:cs="Arial"/>
          <w:sz w:val="20"/>
          <w:szCs w:val="20"/>
        </w:rPr>
        <w:t>osi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ww.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w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tpliwo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ci Inwestorowi oraz Projektantowi w postaci zapytania celem wyja</w:t>
      </w:r>
      <w:r w:rsidRPr="00181324">
        <w:rPr>
          <w:rFonts w:ascii="Verdana" w:hAnsi="Verdana" w:cs="Arial" w:hint="eastAsia"/>
          <w:sz w:val="20"/>
          <w:szCs w:val="20"/>
        </w:rPr>
        <w:t>ś</w:t>
      </w:r>
      <w:r w:rsidRPr="00181324">
        <w:rPr>
          <w:rFonts w:ascii="Verdana" w:hAnsi="Verdana" w:cs="Arial"/>
          <w:sz w:val="20"/>
          <w:szCs w:val="20"/>
        </w:rPr>
        <w:t>nienia.</w:t>
      </w:r>
      <w:r>
        <w:rPr>
          <w:rFonts w:ascii="Verdana" w:hAnsi="Verdana" w:cs="Arial"/>
          <w:sz w:val="20"/>
          <w:szCs w:val="20"/>
        </w:rPr>
        <w:t xml:space="preserve"> </w:t>
      </w:r>
      <w:r w:rsidRPr="00181324">
        <w:rPr>
          <w:rFonts w:ascii="Verdana" w:hAnsi="Verdana" w:cs="Arial"/>
          <w:sz w:val="20"/>
          <w:szCs w:val="20"/>
        </w:rPr>
        <w:t>Wszelkie zmiany nale</w:t>
      </w:r>
      <w:r w:rsidRPr="00181324">
        <w:rPr>
          <w:rFonts w:ascii="Verdana" w:hAnsi="Verdana" w:cs="Arial" w:hint="eastAsia"/>
          <w:sz w:val="20"/>
          <w:szCs w:val="20"/>
        </w:rPr>
        <w:t>ż</w:t>
      </w:r>
      <w:r w:rsidRPr="00181324">
        <w:rPr>
          <w:rFonts w:ascii="Verdana" w:hAnsi="Verdana" w:cs="Arial"/>
          <w:sz w:val="20"/>
          <w:szCs w:val="20"/>
        </w:rPr>
        <w:t>y uzgadnia</w:t>
      </w:r>
      <w:r w:rsidRPr="00181324">
        <w:rPr>
          <w:rFonts w:ascii="Verdana" w:hAnsi="Verdana" w:cs="Arial" w:hint="eastAsia"/>
          <w:sz w:val="20"/>
          <w:szCs w:val="20"/>
        </w:rPr>
        <w:t>ć</w:t>
      </w:r>
      <w:r w:rsidRPr="00181324">
        <w:rPr>
          <w:rFonts w:ascii="Verdana" w:hAnsi="Verdana" w:cs="Arial"/>
          <w:sz w:val="20"/>
          <w:szCs w:val="20"/>
        </w:rPr>
        <w:t xml:space="preserve"> z Zamawiaj</w:t>
      </w:r>
      <w:r w:rsidRPr="00181324">
        <w:rPr>
          <w:rFonts w:ascii="Verdana" w:hAnsi="Verdana" w:cs="Arial" w:hint="eastAsia"/>
          <w:sz w:val="20"/>
          <w:szCs w:val="20"/>
        </w:rPr>
        <w:t>ą</w:t>
      </w:r>
      <w:r w:rsidRPr="00181324">
        <w:rPr>
          <w:rFonts w:ascii="Verdana" w:hAnsi="Verdana" w:cs="Arial"/>
          <w:sz w:val="20"/>
          <w:szCs w:val="20"/>
        </w:rPr>
        <w:t>cym w porozumieniu z projektantem.</w:t>
      </w:r>
    </w:p>
    <w:p w14:paraId="2E65DBAF" w14:textId="77777777" w:rsidR="0009289C" w:rsidRDefault="0009289C" w:rsidP="00181324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C139BD3" w14:textId="05C25C68" w:rsidR="00407015" w:rsidRPr="00733183" w:rsidRDefault="00407015" w:rsidP="00407015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7</w:t>
      </w:r>
      <w:r w:rsidRPr="00733183">
        <w:rPr>
          <w:rFonts w:ascii="Verdana" w:hAnsi="Verdana" w:cs="Calibri,Bold"/>
          <w:b/>
          <w:bCs/>
          <w:sz w:val="20"/>
          <w:szCs w:val="20"/>
        </w:rPr>
        <w:t>. PR</w:t>
      </w:r>
      <w:r>
        <w:rPr>
          <w:rFonts w:ascii="Verdana" w:hAnsi="Verdana" w:cs="Calibri,Bold"/>
          <w:b/>
          <w:bCs/>
          <w:sz w:val="20"/>
          <w:szCs w:val="20"/>
        </w:rPr>
        <w:t>OJEKTOWANE ZMIANY W ZAGOSPODAROWANIU TERENU</w:t>
      </w:r>
    </w:p>
    <w:p w14:paraId="4ACF630C" w14:textId="2FC7F74D" w:rsidR="00407015" w:rsidRDefault="00407015" w:rsidP="00407015">
      <w:pPr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407015">
        <w:rPr>
          <w:rFonts w:ascii="Verdana" w:hAnsi="Verdana" w:cs="Calibri"/>
          <w:sz w:val="20"/>
          <w:szCs w:val="20"/>
        </w:rPr>
        <w:t>Po przeprowadzeniu termomodernizacji budynku nie przewiduje si</w:t>
      </w:r>
      <w:r w:rsidRPr="00407015">
        <w:rPr>
          <w:rFonts w:ascii="Verdana" w:hAnsi="Verdana" w:cs="Calibri" w:hint="eastAsia"/>
          <w:sz w:val="20"/>
          <w:szCs w:val="20"/>
        </w:rPr>
        <w:t>ę</w:t>
      </w:r>
      <w:r w:rsidRPr="00407015">
        <w:rPr>
          <w:rFonts w:ascii="Verdana" w:hAnsi="Verdana" w:cs="Calibri"/>
          <w:sz w:val="20"/>
          <w:szCs w:val="20"/>
        </w:rPr>
        <w:t xml:space="preserve"> zmian</w:t>
      </w:r>
      <w:r>
        <w:rPr>
          <w:rFonts w:ascii="Verdana" w:hAnsi="Verdana" w:cs="Calibri"/>
          <w:sz w:val="20"/>
          <w:szCs w:val="20"/>
        </w:rPr>
        <w:t xml:space="preserve"> </w:t>
      </w:r>
      <w:r w:rsidRPr="00407015">
        <w:rPr>
          <w:rFonts w:ascii="Verdana" w:hAnsi="Verdana" w:cs="Calibri"/>
          <w:sz w:val="20"/>
          <w:szCs w:val="20"/>
        </w:rPr>
        <w:t>w istniej</w:t>
      </w:r>
      <w:r w:rsidRPr="00407015">
        <w:rPr>
          <w:rFonts w:ascii="Verdana" w:hAnsi="Verdana" w:cs="Calibri" w:hint="eastAsia"/>
          <w:sz w:val="20"/>
          <w:szCs w:val="20"/>
        </w:rPr>
        <w:t>ą</w:t>
      </w:r>
      <w:r w:rsidRPr="00407015">
        <w:rPr>
          <w:rFonts w:ascii="Verdana" w:hAnsi="Verdana" w:cs="Calibri"/>
          <w:sz w:val="20"/>
          <w:szCs w:val="20"/>
        </w:rPr>
        <w:t>cym zagospodarowaniu terenu. Na dzia</w:t>
      </w:r>
      <w:r w:rsidRPr="00407015">
        <w:rPr>
          <w:rFonts w:ascii="Verdana" w:hAnsi="Verdana" w:cs="Calibri" w:hint="eastAsia"/>
          <w:sz w:val="20"/>
          <w:szCs w:val="20"/>
        </w:rPr>
        <w:t>ł</w:t>
      </w:r>
      <w:r w:rsidRPr="00407015">
        <w:rPr>
          <w:rFonts w:ascii="Verdana" w:hAnsi="Verdana" w:cs="Calibri"/>
          <w:sz w:val="20"/>
          <w:szCs w:val="20"/>
        </w:rPr>
        <w:t>ce nie przewiduje si</w:t>
      </w:r>
      <w:r w:rsidRPr="00407015">
        <w:rPr>
          <w:rFonts w:ascii="Verdana" w:hAnsi="Verdana" w:cs="Calibri" w:hint="eastAsia"/>
          <w:sz w:val="20"/>
          <w:szCs w:val="20"/>
        </w:rPr>
        <w:t>ę</w:t>
      </w:r>
      <w:r w:rsidRPr="00407015">
        <w:rPr>
          <w:rFonts w:ascii="Verdana" w:hAnsi="Verdana" w:cs="Calibri"/>
          <w:sz w:val="20"/>
          <w:szCs w:val="20"/>
        </w:rPr>
        <w:t xml:space="preserve"> lokalizacji nowych</w:t>
      </w:r>
      <w:r>
        <w:rPr>
          <w:rFonts w:ascii="Verdana" w:hAnsi="Verdana" w:cs="Calibri"/>
          <w:sz w:val="20"/>
          <w:szCs w:val="20"/>
        </w:rPr>
        <w:t xml:space="preserve"> </w:t>
      </w:r>
      <w:r w:rsidRPr="00407015">
        <w:rPr>
          <w:rFonts w:ascii="Verdana" w:hAnsi="Verdana" w:cs="Calibri"/>
          <w:sz w:val="20"/>
          <w:szCs w:val="20"/>
        </w:rPr>
        <w:t>obiekt</w:t>
      </w:r>
      <w:r w:rsidRPr="00407015">
        <w:rPr>
          <w:rFonts w:ascii="Verdana" w:hAnsi="Verdana" w:cs="Calibri" w:hint="eastAsia"/>
          <w:sz w:val="20"/>
          <w:szCs w:val="20"/>
        </w:rPr>
        <w:t>ó</w:t>
      </w:r>
      <w:r w:rsidRPr="00407015">
        <w:rPr>
          <w:rFonts w:ascii="Verdana" w:hAnsi="Verdana" w:cs="Calibri"/>
          <w:sz w:val="20"/>
          <w:szCs w:val="20"/>
        </w:rPr>
        <w:t>w, ani rozbudowy istniej</w:t>
      </w:r>
      <w:r w:rsidRPr="00407015">
        <w:rPr>
          <w:rFonts w:ascii="Verdana" w:hAnsi="Verdana" w:cs="Calibri" w:hint="eastAsia"/>
          <w:sz w:val="20"/>
          <w:szCs w:val="20"/>
        </w:rPr>
        <w:t>ą</w:t>
      </w:r>
      <w:r w:rsidRPr="00407015">
        <w:rPr>
          <w:rFonts w:ascii="Verdana" w:hAnsi="Verdana" w:cs="Calibri"/>
          <w:sz w:val="20"/>
          <w:szCs w:val="20"/>
        </w:rPr>
        <w:t>cych. Projektowane zmiany dotycz</w:t>
      </w:r>
      <w:r w:rsidRPr="00407015">
        <w:rPr>
          <w:rFonts w:ascii="Verdana" w:hAnsi="Verdana" w:cs="Calibri" w:hint="eastAsia"/>
          <w:sz w:val="20"/>
          <w:szCs w:val="20"/>
        </w:rPr>
        <w:t>ą</w:t>
      </w:r>
      <w:r w:rsidRPr="00407015">
        <w:rPr>
          <w:rFonts w:ascii="Verdana" w:hAnsi="Verdana" w:cs="Calibri"/>
          <w:sz w:val="20"/>
          <w:szCs w:val="20"/>
        </w:rPr>
        <w:t xml:space="preserve"> jedynie polepszenia</w:t>
      </w:r>
      <w:r>
        <w:rPr>
          <w:rFonts w:ascii="Verdana" w:hAnsi="Verdana" w:cs="Calibri"/>
          <w:sz w:val="20"/>
          <w:szCs w:val="20"/>
        </w:rPr>
        <w:t xml:space="preserve"> </w:t>
      </w:r>
      <w:r w:rsidRPr="00407015">
        <w:rPr>
          <w:rFonts w:ascii="Verdana" w:hAnsi="Verdana" w:cs="Calibri"/>
          <w:sz w:val="20"/>
          <w:szCs w:val="20"/>
        </w:rPr>
        <w:t>parametr</w:t>
      </w:r>
      <w:r w:rsidRPr="00407015">
        <w:rPr>
          <w:rFonts w:ascii="Verdana" w:hAnsi="Verdana" w:cs="Calibri" w:hint="eastAsia"/>
          <w:sz w:val="20"/>
          <w:szCs w:val="20"/>
        </w:rPr>
        <w:t>ó</w:t>
      </w:r>
      <w:r w:rsidRPr="00407015">
        <w:rPr>
          <w:rFonts w:ascii="Verdana" w:hAnsi="Verdana" w:cs="Calibri"/>
          <w:sz w:val="20"/>
          <w:szCs w:val="20"/>
        </w:rPr>
        <w:t>w technicznych budynku obj</w:t>
      </w:r>
      <w:r w:rsidRPr="00407015">
        <w:rPr>
          <w:rFonts w:ascii="Verdana" w:hAnsi="Verdana" w:cs="Calibri" w:hint="eastAsia"/>
          <w:sz w:val="20"/>
          <w:szCs w:val="20"/>
        </w:rPr>
        <w:t>ę</w:t>
      </w:r>
      <w:r w:rsidRPr="00407015">
        <w:rPr>
          <w:rFonts w:ascii="Verdana" w:hAnsi="Verdana" w:cs="Calibri"/>
          <w:sz w:val="20"/>
          <w:szCs w:val="20"/>
        </w:rPr>
        <w:t>tego opracowaniem, poprzez jego termomodernizacj</w:t>
      </w:r>
      <w:r w:rsidRPr="00407015">
        <w:rPr>
          <w:rFonts w:ascii="Verdana" w:hAnsi="Verdana" w:cs="Calibri" w:hint="eastAsia"/>
          <w:sz w:val="20"/>
          <w:szCs w:val="20"/>
        </w:rPr>
        <w:t>ę</w:t>
      </w:r>
      <w:r w:rsidRPr="00407015">
        <w:rPr>
          <w:rFonts w:ascii="Verdana" w:hAnsi="Verdana" w:cs="Calibri"/>
          <w:sz w:val="20"/>
          <w:szCs w:val="20"/>
        </w:rPr>
        <w:t>,</w:t>
      </w:r>
      <w:r>
        <w:rPr>
          <w:rFonts w:ascii="Verdana" w:hAnsi="Verdana" w:cs="Calibri"/>
          <w:sz w:val="20"/>
          <w:szCs w:val="20"/>
        </w:rPr>
        <w:t xml:space="preserve"> </w:t>
      </w:r>
      <w:r w:rsidRPr="00407015">
        <w:rPr>
          <w:rFonts w:ascii="Verdana" w:hAnsi="Verdana" w:cs="Calibri"/>
          <w:sz w:val="20"/>
          <w:szCs w:val="20"/>
        </w:rPr>
        <w:t>a tak</w:t>
      </w:r>
      <w:r w:rsidRPr="00407015">
        <w:rPr>
          <w:rFonts w:ascii="Verdana" w:hAnsi="Verdana" w:cs="Calibri" w:hint="eastAsia"/>
          <w:sz w:val="20"/>
          <w:szCs w:val="20"/>
        </w:rPr>
        <w:t>ż</w:t>
      </w:r>
      <w:r w:rsidRPr="00407015">
        <w:rPr>
          <w:rFonts w:ascii="Verdana" w:hAnsi="Verdana" w:cs="Calibri"/>
          <w:sz w:val="20"/>
          <w:szCs w:val="20"/>
        </w:rPr>
        <w:t xml:space="preserve">e </w:t>
      </w:r>
      <w:r>
        <w:rPr>
          <w:rFonts w:ascii="Verdana" w:hAnsi="Verdana" w:cs="Calibri"/>
          <w:sz w:val="20"/>
          <w:szCs w:val="20"/>
        </w:rPr>
        <w:t xml:space="preserve"> </w:t>
      </w:r>
      <w:r w:rsidRPr="00407015">
        <w:rPr>
          <w:rFonts w:ascii="Verdana" w:hAnsi="Verdana" w:cs="Calibri"/>
          <w:sz w:val="20"/>
          <w:szCs w:val="20"/>
        </w:rPr>
        <w:lastRenderedPageBreak/>
        <w:t>odtworzeni</w:t>
      </w:r>
      <w:r>
        <w:rPr>
          <w:rFonts w:ascii="Verdana" w:hAnsi="Verdana" w:cs="Calibri"/>
          <w:sz w:val="20"/>
          <w:szCs w:val="20"/>
        </w:rPr>
        <w:t>u</w:t>
      </w:r>
      <w:r w:rsidRPr="00407015">
        <w:rPr>
          <w:rFonts w:ascii="Verdana" w:hAnsi="Verdana" w:cs="Calibri"/>
          <w:sz w:val="20"/>
          <w:szCs w:val="20"/>
        </w:rPr>
        <w:t xml:space="preserve"> opaski betonowej wok</w:t>
      </w:r>
      <w:r w:rsidRPr="00407015">
        <w:rPr>
          <w:rFonts w:ascii="Verdana" w:hAnsi="Verdana" w:cs="Calibri" w:hint="eastAsia"/>
          <w:sz w:val="20"/>
          <w:szCs w:val="20"/>
        </w:rPr>
        <w:t>ół</w:t>
      </w:r>
      <w:r w:rsidRPr="00407015">
        <w:rPr>
          <w:rFonts w:ascii="Verdana" w:hAnsi="Verdana" w:cs="Calibri"/>
          <w:sz w:val="20"/>
          <w:szCs w:val="20"/>
        </w:rPr>
        <w:t xml:space="preserve"> budynku</w:t>
      </w:r>
      <w:r w:rsidR="00DD3E76">
        <w:rPr>
          <w:rFonts w:ascii="Verdana" w:hAnsi="Verdana" w:cs="Calibri"/>
          <w:sz w:val="20"/>
          <w:szCs w:val="20"/>
        </w:rPr>
        <w:t xml:space="preserve"> oraz chodnika od strony północnej</w:t>
      </w:r>
      <w:r w:rsidRPr="00407015">
        <w:rPr>
          <w:rFonts w:ascii="Verdana" w:hAnsi="Verdana" w:cs="Calibri"/>
          <w:sz w:val="20"/>
          <w:szCs w:val="20"/>
        </w:rPr>
        <w:t>, w</w:t>
      </w:r>
      <w:r>
        <w:rPr>
          <w:rFonts w:ascii="Verdana" w:hAnsi="Verdana" w:cs="Calibri"/>
          <w:sz w:val="20"/>
          <w:szCs w:val="20"/>
        </w:rPr>
        <w:t xml:space="preserve"> </w:t>
      </w:r>
      <w:r w:rsidRPr="00407015">
        <w:rPr>
          <w:rFonts w:ascii="Verdana" w:hAnsi="Verdana" w:cs="Calibri"/>
          <w:sz w:val="20"/>
          <w:szCs w:val="20"/>
        </w:rPr>
        <w:t>postaci opaski</w:t>
      </w:r>
      <w:r w:rsidR="00DD3E76">
        <w:rPr>
          <w:rFonts w:ascii="Verdana" w:hAnsi="Verdana" w:cs="Calibri"/>
          <w:sz w:val="20"/>
          <w:szCs w:val="20"/>
        </w:rPr>
        <w:t>/chodnika</w:t>
      </w:r>
      <w:r w:rsidRPr="00407015">
        <w:rPr>
          <w:rFonts w:ascii="Verdana" w:hAnsi="Verdana" w:cs="Calibri"/>
          <w:sz w:val="20"/>
          <w:szCs w:val="20"/>
        </w:rPr>
        <w:t xml:space="preserve"> z kostki betonowej </w:t>
      </w:r>
      <w:r w:rsidR="00B02CC8">
        <w:rPr>
          <w:rFonts w:ascii="Verdana" w:hAnsi="Verdana" w:cs="Calibri"/>
          <w:sz w:val="20"/>
          <w:szCs w:val="20"/>
        </w:rPr>
        <w:t xml:space="preserve">gr. 6 </w:t>
      </w:r>
      <w:r w:rsidRPr="00407015">
        <w:rPr>
          <w:rFonts w:ascii="Verdana" w:hAnsi="Verdana" w:cs="Calibri"/>
          <w:sz w:val="20"/>
          <w:szCs w:val="20"/>
        </w:rPr>
        <w:t xml:space="preserve"> cm</w:t>
      </w:r>
      <w:r>
        <w:rPr>
          <w:rFonts w:ascii="Verdana" w:hAnsi="Verdana" w:cs="Calibri"/>
          <w:sz w:val="20"/>
          <w:szCs w:val="20"/>
        </w:rPr>
        <w:t xml:space="preserve">. </w:t>
      </w:r>
      <w:r w:rsidRPr="00407015">
        <w:rPr>
          <w:rFonts w:ascii="Verdana" w:hAnsi="Verdana" w:cs="Calibri"/>
          <w:sz w:val="20"/>
          <w:szCs w:val="20"/>
        </w:rPr>
        <w:t xml:space="preserve"> </w:t>
      </w:r>
    </w:p>
    <w:p w14:paraId="0772046B" w14:textId="77777777" w:rsidR="006E4D57" w:rsidRDefault="006E4D57" w:rsidP="0048343C">
      <w:pPr>
        <w:pStyle w:val="Tomstyl"/>
        <w:rPr>
          <w:rFonts w:ascii="Verdana" w:hAnsi="Verdana" w:cs="Calibri Light"/>
          <w:sz w:val="22"/>
          <w:szCs w:val="18"/>
          <w:u w:val="single"/>
        </w:rPr>
      </w:pPr>
    </w:p>
    <w:p w14:paraId="0B714E0C" w14:textId="28380058" w:rsidR="0048343C" w:rsidRDefault="0048343C" w:rsidP="0048343C">
      <w:pPr>
        <w:pStyle w:val="Tomstyl"/>
        <w:rPr>
          <w:rFonts w:ascii="Verdana" w:hAnsi="Verdana" w:cs="Calibri Light"/>
          <w:sz w:val="22"/>
          <w:szCs w:val="18"/>
          <w:u w:val="single"/>
        </w:rPr>
      </w:pPr>
      <w:r>
        <w:rPr>
          <w:rFonts w:ascii="Verdana" w:hAnsi="Verdana" w:cs="Calibri Light"/>
          <w:sz w:val="22"/>
          <w:szCs w:val="18"/>
          <w:u w:val="single"/>
        </w:rPr>
        <w:t>Projektował:</w:t>
      </w:r>
    </w:p>
    <w:p w14:paraId="3968981D" w14:textId="25751632" w:rsidR="002559BB" w:rsidRDefault="0048343C" w:rsidP="00584E5F">
      <w:pPr>
        <w:pStyle w:val="Tomstyl"/>
        <w:rPr>
          <w:rFonts w:ascii="Verdana" w:hAnsi="Verdana" w:cs="Calibri Light"/>
          <w:b/>
          <w:color w:val="000000"/>
          <w:sz w:val="24"/>
          <w:szCs w:val="24"/>
        </w:rPr>
      </w:pPr>
      <w:r>
        <w:rPr>
          <w:rFonts w:ascii="Verdana" w:hAnsi="Verdana" w:cs="Calibri Light"/>
          <w:i/>
          <w:sz w:val="22"/>
          <w:szCs w:val="18"/>
        </w:rPr>
        <w:t xml:space="preserve">mgr inż. Tomasz Pierzak </w:t>
      </w:r>
      <w:r>
        <w:rPr>
          <w:rFonts w:ascii="Verdana" w:hAnsi="Verdana" w:cs="Calibri Light"/>
          <w:i/>
          <w:sz w:val="18"/>
          <w:szCs w:val="18"/>
        </w:rPr>
        <w:t xml:space="preserve">nr </w:t>
      </w:r>
      <w:proofErr w:type="spellStart"/>
      <w:r>
        <w:rPr>
          <w:rFonts w:ascii="Verdana" w:hAnsi="Verdana" w:cs="Calibri Light"/>
          <w:i/>
          <w:sz w:val="18"/>
          <w:szCs w:val="18"/>
        </w:rPr>
        <w:t>upr</w:t>
      </w:r>
      <w:proofErr w:type="spellEnd"/>
      <w:r>
        <w:rPr>
          <w:rFonts w:ascii="Verdana" w:hAnsi="Verdana" w:cs="Calibri Light"/>
          <w:i/>
          <w:sz w:val="18"/>
          <w:szCs w:val="18"/>
        </w:rPr>
        <w:t>. bud. SWK/0005/POOK/10         ....................................</w:t>
      </w:r>
      <w:r w:rsidR="002559BB">
        <w:rPr>
          <w:rFonts w:ascii="Verdana" w:hAnsi="Verdana" w:cs="Calibri Light"/>
          <w:b/>
          <w:color w:val="000000"/>
          <w:sz w:val="24"/>
          <w:szCs w:val="24"/>
        </w:rPr>
        <w:br w:type="page"/>
      </w:r>
    </w:p>
    <w:p w14:paraId="7B04C46A" w14:textId="6C815A0D" w:rsidR="0048343C" w:rsidRPr="00403309" w:rsidRDefault="0048343C" w:rsidP="00DA4C2E">
      <w:pPr>
        <w:rPr>
          <w:rFonts w:ascii="Verdana" w:hAnsi="Verdana" w:cs="Calibri Light"/>
          <w:b/>
          <w:color w:val="000000"/>
          <w:sz w:val="24"/>
          <w:szCs w:val="24"/>
        </w:rPr>
      </w:pP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II. </w:t>
      </w:r>
      <w:r>
        <w:rPr>
          <w:rFonts w:ascii="Verdana" w:hAnsi="Verdana" w:cs="Calibri Light"/>
          <w:b/>
          <w:color w:val="000000"/>
          <w:sz w:val="24"/>
          <w:szCs w:val="24"/>
        </w:rPr>
        <w:t>OŚWIADCZENIA PROJEKTANTA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  </w:t>
      </w:r>
    </w:p>
    <w:p w14:paraId="00F0142B" w14:textId="77777777" w:rsidR="0048343C" w:rsidRDefault="0048343C" w:rsidP="0048343C">
      <w:pPr>
        <w:pStyle w:val="Tomstyl"/>
        <w:jc w:val="left"/>
        <w:rPr>
          <w:rFonts w:ascii="Verdana" w:hAnsi="Verdana"/>
          <w:i/>
          <w:sz w:val="18"/>
          <w:szCs w:val="18"/>
        </w:rPr>
      </w:pPr>
    </w:p>
    <w:p w14:paraId="15425A44" w14:textId="16B752B2" w:rsidR="0048343C" w:rsidRPr="00044933" w:rsidRDefault="0048343C" w:rsidP="0048343C">
      <w:pPr>
        <w:pStyle w:val="Normalny1"/>
        <w:spacing w:before="240" w:line="360" w:lineRule="auto"/>
        <w:jc w:val="right"/>
        <w:rPr>
          <w:rFonts w:ascii="Verdana" w:hAnsi="Verdana"/>
          <w:sz w:val="20"/>
          <w:szCs w:val="20"/>
        </w:rPr>
      </w:pPr>
      <w:r w:rsidRPr="00044933">
        <w:rPr>
          <w:rFonts w:ascii="Verdana" w:hAnsi="Verdana"/>
          <w:sz w:val="20"/>
          <w:szCs w:val="20"/>
        </w:rPr>
        <w:t xml:space="preserve">Kielce, </w:t>
      </w:r>
      <w:r w:rsidR="0075715C">
        <w:rPr>
          <w:rFonts w:ascii="Verdana" w:hAnsi="Verdana"/>
          <w:sz w:val="20"/>
          <w:szCs w:val="20"/>
        </w:rPr>
        <w:t>wrzesień</w:t>
      </w:r>
      <w:r w:rsidRPr="00044933">
        <w:rPr>
          <w:rFonts w:ascii="Verdana" w:hAnsi="Verdana"/>
          <w:sz w:val="20"/>
          <w:szCs w:val="20"/>
        </w:rPr>
        <w:t xml:space="preserve">  2025 r.</w:t>
      </w:r>
    </w:p>
    <w:p w14:paraId="2D8D8F5D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</w:p>
    <w:p w14:paraId="2AC1ABA8" w14:textId="77777777" w:rsidR="0048343C" w:rsidRPr="00044933" w:rsidRDefault="0048343C" w:rsidP="0048343C">
      <w:pPr>
        <w:pStyle w:val="Normalny1"/>
        <w:rPr>
          <w:rFonts w:ascii="Verdana" w:hAnsi="Verdana"/>
          <w:b/>
        </w:rPr>
      </w:pPr>
    </w:p>
    <w:p w14:paraId="62E30516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  <w:r w:rsidRPr="00044933">
        <w:rPr>
          <w:rFonts w:ascii="Verdana" w:hAnsi="Verdana"/>
          <w:b/>
        </w:rPr>
        <w:t>OŚWIADCZENIE</w:t>
      </w:r>
    </w:p>
    <w:p w14:paraId="3A471644" w14:textId="77777777" w:rsidR="0048343C" w:rsidRPr="00DD6B0A" w:rsidRDefault="0048343C" w:rsidP="0048343C">
      <w:pPr>
        <w:pStyle w:val="Normalny1"/>
        <w:spacing w:before="240" w:line="36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Zgodnie z  art. 34 ust. 3d pkt.3  ustawy z dnia 7 lipca 1994r. – </w:t>
      </w:r>
      <w:r w:rsidRPr="00DD6B0A">
        <w:rPr>
          <w:rFonts w:ascii="Verdana" w:hAnsi="Verdana"/>
          <w:i/>
          <w:sz w:val="20"/>
          <w:szCs w:val="20"/>
        </w:rPr>
        <w:t>Prawo budowlane</w:t>
      </w:r>
    </w:p>
    <w:p w14:paraId="542DF4D6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0216902F" w14:textId="5790DAA3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Oświadczam, że Projekt </w:t>
      </w:r>
      <w:r w:rsidR="007F6C44">
        <w:rPr>
          <w:rFonts w:ascii="Verdana" w:hAnsi="Verdana"/>
          <w:sz w:val="20"/>
          <w:szCs w:val="20"/>
        </w:rPr>
        <w:t xml:space="preserve">Wykonawczy </w:t>
      </w:r>
      <w:r w:rsidRPr="00DD6B0A">
        <w:rPr>
          <w:rFonts w:ascii="Verdana" w:hAnsi="Verdana"/>
          <w:sz w:val="20"/>
          <w:szCs w:val="20"/>
        </w:rPr>
        <w:t xml:space="preserve">dla  </w:t>
      </w:r>
      <w:r>
        <w:rPr>
          <w:rFonts w:ascii="Verdana" w:hAnsi="Verdana"/>
          <w:sz w:val="20"/>
          <w:szCs w:val="20"/>
        </w:rPr>
        <w:t>zamierzenia inwestycyjnego</w:t>
      </w:r>
      <w:r w:rsidRPr="00DD6B0A">
        <w:rPr>
          <w:rFonts w:ascii="Verdana" w:hAnsi="Verdana"/>
          <w:sz w:val="20"/>
          <w:szCs w:val="20"/>
        </w:rPr>
        <w:t>:</w:t>
      </w:r>
    </w:p>
    <w:p w14:paraId="36A617C4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1CEA98FE" w14:textId="4EA6A7D3" w:rsidR="0048343C" w:rsidRPr="0075715C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bCs/>
          <w:sz w:val="20"/>
          <w:szCs w:val="20"/>
        </w:rPr>
      </w:pPr>
      <w:r w:rsidRPr="0075715C">
        <w:rPr>
          <w:rFonts w:ascii="Verdana" w:hAnsi="Verdana"/>
          <w:b/>
          <w:bCs/>
          <w:color w:val="000000"/>
          <w:sz w:val="20"/>
          <w:szCs w:val="20"/>
        </w:rPr>
        <w:t>"</w:t>
      </w:r>
      <w:r w:rsidR="0075715C" w:rsidRPr="0075715C">
        <w:rPr>
          <w:rFonts w:ascii="Verdana" w:hAnsi="Verdana"/>
          <w:b/>
          <w:bCs/>
          <w:sz w:val="20"/>
          <w:szCs w:val="20"/>
        </w:rPr>
        <w:t xml:space="preserve"> Modernizacja energetyczna budynku </w:t>
      </w:r>
      <w:r w:rsidR="00BE6BA5">
        <w:rPr>
          <w:rFonts w:ascii="Verdana" w:hAnsi="Verdana"/>
          <w:b/>
          <w:bCs/>
          <w:sz w:val="20"/>
          <w:szCs w:val="20"/>
        </w:rPr>
        <w:t>OSP w Woli Kuczkowskiej</w:t>
      </w:r>
      <w:r w:rsidRPr="0075715C">
        <w:rPr>
          <w:rFonts w:ascii="Verdana" w:hAnsi="Verdana"/>
          <w:b/>
          <w:bCs/>
          <w:color w:val="000000"/>
          <w:sz w:val="20"/>
          <w:szCs w:val="20"/>
        </w:rPr>
        <w:t>”</w:t>
      </w:r>
    </w:p>
    <w:p w14:paraId="6EFC0A22" w14:textId="152366EB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sz w:val="20"/>
          <w:szCs w:val="20"/>
        </w:rPr>
      </w:pPr>
      <w:r w:rsidRPr="00DD6B0A">
        <w:rPr>
          <w:rFonts w:ascii="Verdana" w:hAnsi="Verdana" w:cs="Times New Roman"/>
          <w:b/>
          <w:sz w:val="20"/>
          <w:szCs w:val="20"/>
        </w:rPr>
        <w:t xml:space="preserve">(dz. nr </w:t>
      </w:r>
      <w:proofErr w:type="spellStart"/>
      <w:r w:rsidRPr="00DD6B0A">
        <w:rPr>
          <w:rFonts w:ascii="Verdana" w:hAnsi="Verdana" w:cs="Times New Roman"/>
          <w:b/>
          <w:sz w:val="20"/>
          <w:szCs w:val="20"/>
        </w:rPr>
        <w:t>ewid</w:t>
      </w:r>
      <w:proofErr w:type="spellEnd"/>
      <w:r w:rsidRPr="00DD6B0A">
        <w:rPr>
          <w:rFonts w:ascii="Verdana" w:hAnsi="Verdana" w:cs="Times New Roman"/>
          <w:b/>
          <w:sz w:val="20"/>
          <w:szCs w:val="20"/>
        </w:rPr>
        <w:t xml:space="preserve">.  </w:t>
      </w:r>
      <w:r w:rsidR="00BE6BA5">
        <w:rPr>
          <w:rFonts w:ascii="Verdana" w:hAnsi="Verdana" w:cs="Times New Roman"/>
          <w:b/>
          <w:sz w:val="20"/>
          <w:szCs w:val="20"/>
        </w:rPr>
        <w:t>362</w:t>
      </w:r>
      <w:r>
        <w:rPr>
          <w:rFonts w:ascii="Verdana" w:hAnsi="Verdana" w:cs="Times New Roman"/>
          <w:b/>
          <w:sz w:val="20"/>
          <w:szCs w:val="20"/>
        </w:rPr>
        <w:t xml:space="preserve"> </w:t>
      </w:r>
      <w:r w:rsidRPr="00DD6B0A">
        <w:rPr>
          <w:rFonts w:ascii="Verdana" w:hAnsi="Verdana" w:cs="Times New Roman"/>
          <w:b/>
          <w:sz w:val="20"/>
          <w:szCs w:val="20"/>
        </w:rPr>
        <w:t>obręb 001</w:t>
      </w:r>
      <w:r w:rsidR="00BE6BA5">
        <w:rPr>
          <w:rFonts w:ascii="Verdana" w:hAnsi="Verdana" w:cs="Times New Roman"/>
          <w:b/>
          <w:sz w:val="20"/>
          <w:szCs w:val="20"/>
        </w:rPr>
        <w:t>3</w:t>
      </w:r>
      <w:r w:rsidRPr="00DD6B0A">
        <w:rPr>
          <w:rFonts w:ascii="Verdana" w:hAnsi="Verdana" w:cs="Times New Roman"/>
          <w:b/>
          <w:sz w:val="20"/>
          <w:szCs w:val="20"/>
        </w:rPr>
        <w:t xml:space="preserve"> </w:t>
      </w:r>
      <w:r w:rsidR="00BE6BA5">
        <w:rPr>
          <w:rFonts w:ascii="Verdana" w:hAnsi="Verdana" w:cs="Times New Roman"/>
          <w:b/>
          <w:sz w:val="20"/>
          <w:szCs w:val="20"/>
        </w:rPr>
        <w:t>Wola Wolica</w:t>
      </w:r>
      <w:r w:rsidRPr="00DD6B0A">
        <w:rPr>
          <w:rFonts w:ascii="Verdana" w:hAnsi="Verdana" w:cs="Times New Roman"/>
          <w:b/>
          <w:sz w:val="20"/>
          <w:szCs w:val="20"/>
        </w:rPr>
        <w:t>)</w:t>
      </w:r>
    </w:p>
    <w:p w14:paraId="561DAD97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>został sporządzony zgodnie z obowiązującymi przepisami i zasadami wiedzy technicznej.</w:t>
      </w:r>
    </w:p>
    <w:p w14:paraId="4B9961C8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56490D06" w14:textId="77777777" w:rsidR="0048343C" w:rsidRPr="00DD6B0A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4B857113" w14:textId="77777777" w:rsidR="0048343C" w:rsidRDefault="0048343C" w:rsidP="0048343C">
      <w:pPr>
        <w:pStyle w:val="Normalny1"/>
        <w:pBdr>
          <w:bottom w:val="single" w:sz="12" w:space="1" w:color="auto"/>
        </w:pBdr>
        <w:spacing w:before="24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Imię, nazwiskom, nr uprawnień Projektanta:</w:t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  <w:t>Podpis:</w:t>
      </w:r>
    </w:p>
    <w:p w14:paraId="594FD432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</w:p>
    <w:p w14:paraId="668C6A63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mgr inż. Tomasz Pierzak</w:t>
      </w:r>
    </w:p>
    <w:p w14:paraId="33DA4B35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Uprawnienia Nr SWK/0005/POOK/10</w:t>
      </w:r>
    </w:p>
    <w:p w14:paraId="5883F1AA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Specjalność konstrukcyjno-budowlana</w:t>
      </w:r>
    </w:p>
    <w:p w14:paraId="58DAF68D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Członek Świętokrzyskiej Okręgowej Izby Inżynierów Budownictwa</w:t>
      </w:r>
    </w:p>
    <w:p w14:paraId="6331595C" w14:textId="77777777" w:rsidR="0048343C" w:rsidRDefault="0048343C" w:rsidP="0048343C">
      <w:pPr>
        <w:jc w:val="center"/>
        <w:rPr>
          <w:rFonts w:ascii="Verdana" w:eastAsia="Arial" w:hAnsi="Verdana" w:cs="Arial"/>
          <w:sz w:val="16"/>
          <w:szCs w:val="16"/>
        </w:rPr>
      </w:pPr>
      <w:r>
        <w:rPr>
          <w:rFonts w:ascii="Verdana" w:hAnsi="Verdana"/>
          <w:sz w:val="16"/>
          <w:szCs w:val="16"/>
        </w:rPr>
        <w:br w:type="page"/>
      </w: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IV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>
        <w:rPr>
          <w:rFonts w:ascii="Verdana" w:hAnsi="Verdana" w:cs="Calibri Light"/>
          <w:b/>
          <w:color w:val="000000"/>
          <w:sz w:val="24"/>
          <w:szCs w:val="24"/>
        </w:rPr>
        <w:t>KOPIA UPRAWNIEŃ PROJEKTANTA</w:t>
      </w:r>
    </w:p>
    <w:p w14:paraId="773E0BF7" w14:textId="424094FC" w:rsidR="0048343C" w:rsidRDefault="0048343C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F51CB9">
        <w:rPr>
          <w:rFonts w:ascii="Verdana" w:hAnsi="Verdana"/>
          <w:noProof/>
          <w:sz w:val="16"/>
          <w:szCs w:val="16"/>
        </w:rPr>
        <w:drawing>
          <wp:inline distT="0" distB="0" distL="0" distR="0" wp14:anchorId="1FA95B8F" wp14:editId="65993985">
            <wp:extent cx="5759450" cy="8143240"/>
            <wp:effectExtent l="0" t="0" r="0" b="0"/>
            <wp:docPr id="55410066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DF200" w14:textId="2E68AC38" w:rsidR="0048343C" w:rsidRDefault="0048343C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w:br w:type="page"/>
      </w:r>
      <w:r w:rsidRPr="00F51CB9">
        <w:rPr>
          <w:rFonts w:ascii="Verdana" w:hAnsi="Verdana"/>
          <w:noProof/>
          <w:sz w:val="16"/>
          <w:szCs w:val="16"/>
        </w:rPr>
        <w:lastRenderedPageBreak/>
        <w:drawing>
          <wp:inline distT="0" distB="0" distL="0" distR="0" wp14:anchorId="3F2A4195" wp14:editId="33AA7C20">
            <wp:extent cx="5759450" cy="8143240"/>
            <wp:effectExtent l="0" t="0" r="0" b="0"/>
            <wp:docPr id="190709046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9B9CD" w14:textId="77777777" w:rsidR="0048343C" w:rsidRDefault="0048343C" w:rsidP="0048343C">
      <w:pPr>
        <w:pStyle w:val="Tomstyl"/>
        <w:jc w:val="center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noProof/>
          <w:sz w:val="16"/>
          <w:szCs w:val="16"/>
        </w:rPr>
        <w:br w:type="page"/>
      </w: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V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>
        <w:rPr>
          <w:rFonts w:ascii="Verdana" w:hAnsi="Verdana" w:cs="Calibri Light"/>
          <w:b/>
          <w:color w:val="000000"/>
          <w:sz w:val="24"/>
          <w:szCs w:val="24"/>
        </w:rPr>
        <w:t xml:space="preserve">KOPIA ZAŚWIADCZENIA IZBY SAMORZĄDU ZAWODOWEGO </w:t>
      </w:r>
    </w:p>
    <w:p w14:paraId="3AF9B21C" w14:textId="2ADF6D9A" w:rsidR="0048343C" w:rsidRDefault="0048343C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F51CB9">
        <w:rPr>
          <w:rFonts w:ascii="Verdana" w:hAnsi="Verdana"/>
          <w:noProof/>
          <w:sz w:val="16"/>
          <w:szCs w:val="16"/>
        </w:rPr>
        <w:drawing>
          <wp:inline distT="0" distB="0" distL="0" distR="0" wp14:anchorId="5322D9A7" wp14:editId="4506A471">
            <wp:extent cx="5759450" cy="8087360"/>
            <wp:effectExtent l="0" t="0" r="0" b="8890"/>
            <wp:docPr id="16888589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08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39CD7" w14:textId="2AF99A8D" w:rsidR="00882254" w:rsidRDefault="0048343C" w:rsidP="00A7215E">
      <w:pPr>
        <w:rPr>
          <w:rFonts w:ascii="Verdana" w:hAnsi="Verdana" w:cs="Arial"/>
          <w:sz w:val="20"/>
          <w:szCs w:val="20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406C8358" w14:textId="77777777" w:rsidR="00882254" w:rsidRDefault="00882254" w:rsidP="00A7215E">
      <w:pPr>
        <w:rPr>
          <w:rFonts w:ascii="Verdana" w:hAnsi="Verdana" w:cs="Arial"/>
          <w:sz w:val="20"/>
          <w:szCs w:val="20"/>
        </w:rPr>
      </w:pPr>
    </w:p>
    <w:p w14:paraId="5D95824D" w14:textId="5BB8B8B4" w:rsidR="00882254" w:rsidRPr="00733183" w:rsidRDefault="0048343C" w:rsidP="00882254">
      <w:pPr>
        <w:autoSpaceDE w:val="0"/>
        <w:autoSpaceDN w:val="0"/>
        <w:adjustRightInd w:val="0"/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Verdana" w:hAnsi="Verdana" w:cs="Calibri"/>
          <w:b/>
          <w:bCs/>
          <w:sz w:val="32"/>
          <w:szCs w:val="32"/>
        </w:rPr>
        <w:t>V</w:t>
      </w:r>
      <w:r w:rsidR="00F15233">
        <w:rPr>
          <w:rFonts w:ascii="Verdana" w:hAnsi="Verdana" w:cs="Calibri"/>
          <w:b/>
          <w:bCs/>
          <w:sz w:val="32"/>
          <w:szCs w:val="32"/>
        </w:rPr>
        <w:t>I</w:t>
      </w:r>
      <w:r w:rsidR="00882254">
        <w:rPr>
          <w:rFonts w:ascii="Verdana" w:hAnsi="Verdana" w:cs="Calibri"/>
          <w:b/>
          <w:bCs/>
          <w:sz w:val="32"/>
          <w:szCs w:val="32"/>
        </w:rPr>
        <w:t>. CZĘŚĆ RYSUNKOWA</w:t>
      </w:r>
    </w:p>
    <w:p w14:paraId="2282BB07" w14:textId="77777777" w:rsidR="00FC6FA5" w:rsidRPr="00A91BB4" w:rsidRDefault="00FC6FA5" w:rsidP="00FC6FA5">
      <w:pPr>
        <w:rPr>
          <w:rFonts w:ascii="Verdana" w:hAnsi="Verdana" w:cs="Arial"/>
          <w:color w:val="EE0000"/>
          <w:sz w:val="20"/>
          <w:szCs w:val="20"/>
        </w:rPr>
      </w:pPr>
    </w:p>
    <w:p w14:paraId="110C5C54" w14:textId="6CD31834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>1 – PLAN SYTUACYJNY</w:t>
      </w:r>
    </w:p>
    <w:p w14:paraId="223ECE7F" w14:textId="79546664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>2 – RZUT PARTERU</w:t>
      </w:r>
    </w:p>
    <w:p w14:paraId="5E8498A7" w14:textId="35E912EC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3 – </w:t>
      </w:r>
      <w:r w:rsidR="00DD3E76" w:rsidRPr="00005B70">
        <w:rPr>
          <w:rFonts w:ascii="Verdana" w:hAnsi="Verdana" w:cs="Arial"/>
          <w:sz w:val="20"/>
          <w:szCs w:val="20"/>
        </w:rPr>
        <w:t>RZUT DACHU</w:t>
      </w:r>
    </w:p>
    <w:p w14:paraId="1FE1398D" w14:textId="4987C6AB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4 – ELEWACJA PÓŁNOCNA </w:t>
      </w:r>
      <w:r w:rsidR="00DD3E76" w:rsidRPr="00005B70">
        <w:rPr>
          <w:rFonts w:ascii="Verdana" w:hAnsi="Verdana" w:cs="Arial"/>
          <w:sz w:val="20"/>
          <w:szCs w:val="20"/>
        </w:rPr>
        <w:t>I POŁUDNIOWA</w:t>
      </w:r>
    </w:p>
    <w:p w14:paraId="1E69ABDE" w14:textId="6A143A47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>5 – ELEWACJA WSCHODNIA I ZACHODNIA</w:t>
      </w:r>
      <w:r w:rsidR="000C1696">
        <w:rPr>
          <w:rFonts w:ascii="Verdana" w:hAnsi="Verdana" w:cs="Arial"/>
          <w:sz w:val="20"/>
          <w:szCs w:val="20"/>
        </w:rPr>
        <w:t>, RZUT PIWNIC</w:t>
      </w:r>
    </w:p>
    <w:p w14:paraId="56F32EBA" w14:textId="61B630DB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6 – </w:t>
      </w:r>
      <w:r w:rsidR="00DD3E76" w:rsidRPr="00005B70">
        <w:rPr>
          <w:rFonts w:ascii="Verdana" w:hAnsi="Verdana" w:cs="Arial"/>
          <w:sz w:val="20"/>
          <w:szCs w:val="20"/>
        </w:rPr>
        <w:t>ELEMENTY SYSTEMU METODA LEKKA-MOKRA</w:t>
      </w:r>
    </w:p>
    <w:p w14:paraId="4A546F8F" w14:textId="257D2956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7 – </w:t>
      </w:r>
      <w:r w:rsidR="007B10F0" w:rsidRPr="00005B70">
        <w:rPr>
          <w:rFonts w:ascii="Verdana" w:hAnsi="Verdana" w:cs="Arial"/>
          <w:sz w:val="20"/>
          <w:szCs w:val="20"/>
        </w:rPr>
        <w:t>UKŁAD WARSTW SYSTEMU DOCIEPLENIA ŚCIAN ZEWNĘTRZNYCH</w:t>
      </w:r>
    </w:p>
    <w:p w14:paraId="2448A08F" w14:textId="4DA791AC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8 – </w:t>
      </w:r>
      <w:r w:rsidR="007B10F0" w:rsidRPr="00005B70">
        <w:rPr>
          <w:rFonts w:ascii="Verdana" w:hAnsi="Verdana" w:cs="Arial"/>
          <w:sz w:val="20"/>
          <w:szCs w:val="20"/>
        </w:rPr>
        <w:t>ZBROJENIE NAROŻNIKÓW OTWORÓW ELEWACJI</w:t>
      </w:r>
    </w:p>
    <w:p w14:paraId="4743A833" w14:textId="308C4DA0" w:rsidR="006E0977" w:rsidRPr="00005B70" w:rsidRDefault="006E0977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9 – </w:t>
      </w:r>
      <w:r w:rsidR="007B10F0" w:rsidRPr="00005B70">
        <w:rPr>
          <w:rFonts w:ascii="Verdana" w:hAnsi="Verdana" w:cs="Arial"/>
          <w:sz w:val="20"/>
          <w:szCs w:val="20"/>
        </w:rPr>
        <w:t>KLEJENIE SIATKI ZROJĄCEJ NA ŚCIANIE</w:t>
      </w:r>
    </w:p>
    <w:p w14:paraId="3BE33043" w14:textId="118ABA4F" w:rsidR="006E0977" w:rsidRPr="00005B70" w:rsidRDefault="006E0977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10 – </w:t>
      </w:r>
      <w:r w:rsidR="00AA71D2" w:rsidRPr="00005B70">
        <w:rPr>
          <w:rFonts w:ascii="Verdana" w:hAnsi="Verdana" w:cs="Arial"/>
          <w:sz w:val="20"/>
          <w:szCs w:val="20"/>
        </w:rPr>
        <w:t xml:space="preserve">MONTAŻ SIATEK ZBROJĄCYCH </w:t>
      </w:r>
    </w:p>
    <w:p w14:paraId="11445F1A" w14:textId="121A319C" w:rsidR="00FC6FA5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="006E0977" w:rsidRPr="00005B70">
        <w:rPr>
          <w:rFonts w:ascii="Verdana" w:hAnsi="Verdana" w:cs="Arial"/>
          <w:sz w:val="20"/>
          <w:szCs w:val="20"/>
        </w:rPr>
        <w:t>11</w:t>
      </w:r>
      <w:r w:rsidRPr="00005B70">
        <w:rPr>
          <w:rFonts w:ascii="Verdana" w:hAnsi="Verdana" w:cs="Arial"/>
          <w:sz w:val="20"/>
          <w:szCs w:val="20"/>
        </w:rPr>
        <w:t xml:space="preserve"> – </w:t>
      </w:r>
      <w:r w:rsidR="00AA71D2" w:rsidRPr="00005B70">
        <w:rPr>
          <w:rFonts w:ascii="Verdana" w:hAnsi="Verdana" w:cs="Arial"/>
          <w:sz w:val="20"/>
          <w:szCs w:val="20"/>
        </w:rPr>
        <w:t>WYKOŃCZENIE NAROŻY ŚCIAN ELEWACYJNYCH</w:t>
      </w:r>
    </w:p>
    <w:p w14:paraId="3E1242B2" w14:textId="11EDD709" w:rsidR="00882254" w:rsidRPr="00005B70" w:rsidRDefault="00FC6FA5" w:rsidP="00FC6FA5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>1</w:t>
      </w:r>
      <w:r w:rsidR="006E0977" w:rsidRPr="00005B70">
        <w:rPr>
          <w:rFonts w:ascii="Verdana" w:hAnsi="Verdana" w:cs="Arial"/>
          <w:sz w:val="20"/>
          <w:szCs w:val="20"/>
        </w:rPr>
        <w:t>2</w:t>
      </w:r>
      <w:r w:rsidRPr="00005B70">
        <w:rPr>
          <w:rFonts w:ascii="Verdana" w:hAnsi="Verdana" w:cs="Arial"/>
          <w:sz w:val="20"/>
          <w:szCs w:val="20"/>
        </w:rPr>
        <w:t xml:space="preserve"> –  </w:t>
      </w:r>
      <w:r w:rsidR="00AA71D2" w:rsidRPr="00005B70">
        <w:rPr>
          <w:rFonts w:ascii="Verdana" w:hAnsi="Verdana" w:cs="Arial"/>
          <w:sz w:val="20"/>
          <w:szCs w:val="20"/>
        </w:rPr>
        <w:t>UKŁADANIE PŁYT IZOLACYJNYCH PRZY NAROŻU ŚCIAN</w:t>
      </w:r>
    </w:p>
    <w:p w14:paraId="60AC9244" w14:textId="6C5F31EF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>13 –  UKŁAD PŁYT TERMOIZOLACYJNYCH ORAZ ŁACZNIKÓW NA ŚCIANIE</w:t>
      </w:r>
    </w:p>
    <w:p w14:paraId="61FD6692" w14:textId="1B0B8A79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>14 –  ROZMIESZCZENIE ŁĄCZNIKÓW W PASIE KRAWĘDZIOWYM</w:t>
      </w:r>
    </w:p>
    <w:p w14:paraId="29CC8CD7" w14:textId="24CC061F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15 –  </w:t>
      </w:r>
      <w:r w:rsidR="00352EB4" w:rsidRPr="00005B70">
        <w:rPr>
          <w:rFonts w:ascii="Verdana" w:hAnsi="Verdana" w:cs="Arial"/>
          <w:sz w:val="20"/>
          <w:szCs w:val="20"/>
        </w:rPr>
        <w:t>MONTAŻ PARAPETÓW OKIENNYCH</w:t>
      </w:r>
    </w:p>
    <w:p w14:paraId="036F6CDB" w14:textId="421395A6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16 –  </w:t>
      </w:r>
      <w:r w:rsidR="00C91E82" w:rsidRPr="00005B70">
        <w:rPr>
          <w:rFonts w:ascii="Verdana" w:hAnsi="Verdana" w:cs="Arial"/>
          <w:sz w:val="20"/>
          <w:szCs w:val="20"/>
        </w:rPr>
        <w:t>DOCIEPLENIE OTWORU OKIENNEGO PRZEKRÓJ POZIOMY</w:t>
      </w:r>
    </w:p>
    <w:p w14:paraId="219B571C" w14:textId="0460D89A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17 –  </w:t>
      </w:r>
      <w:r w:rsidR="00C91E82" w:rsidRPr="00005B70">
        <w:rPr>
          <w:rFonts w:ascii="Verdana" w:hAnsi="Verdana" w:cs="Arial"/>
          <w:sz w:val="20"/>
          <w:szCs w:val="20"/>
        </w:rPr>
        <w:t>DOCIEPLENIE OTWORU OKIENNEGO PRZEKRÓJ PIONOWY</w:t>
      </w:r>
    </w:p>
    <w:p w14:paraId="3A205DF2" w14:textId="12623083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18 –  </w:t>
      </w:r>
      <w:r w:rsidR="00C91E82" w:rsidRPr="00005B70">
        <w:rPr>
          <w:rFonts w:ascii="Verdana" w:hAnsi="Verdana" w:cs="Arial"/>
          <w:sz w:val="20"/>
          <w:szCs w:val="20"/>
        </w:rPr>
        <w:t>SZCZEGÓŁ MOCOWANIA RURY SPUSTOWEJ</w:t>
      </w:r>
    </w:p>
    <w:p w14:paraId="384D4246" w14:textId="5BEBDDA4" w:rsidR="00AA71D2" w:rsidRPr="00005B70" w:rsidRDefault="00AA71D2" w:rsidP="00AA71D2">
      <w:pPr>
        <w:rPr>
          <w:rFonts w:ascii="Verdana" w:hAnsi="Verdana" w:cs="Arial"/>
          <w:sz w:val="20"/>
          <w:szCs w:val="20"/>
        </w:rPr>
      </w:pPr>
      <w:r w:rsidRPr="00005B70">
        <w:rPr>
          <w:rFonts w:ascii="Verdana" w:hAnsi="Verdana" w:cs="Arial"/>
          <w:sz w:val="20"/>
          <w:szCs w:val="20"/>
        </w:rPr>
        <w:t xml:space="preserve">Rys. nr </w:t>
      </w:r>
      <w:r w:rsidR="00DA4C2E">
        <w:rPr>
          <w:rFonts w:ascii="Verdana" w:hAnsi="Verdana" w:cs="Arial"/>
          <w:sz w:val="20"/>
          <w:szCs w:val="20"/>
        </w:rPr>
        <w:t>B</w:t>
      </w:r>
      <w:r w:rsidRPr="00005B70">
        <w:rPr>
          <w:rFonts w:ascii="Verdana" w:hAnsi="Verdana" w:cs="Arial"/>
          <w:sz w:val="20"/>
          <w:szCs w:val="20"/>
        </w:rPr>
        <w:t xml:space="preserve">19 –  </w:t>
      </w:r>
      <w:r w:rsidR="00C91E82" w:rsidRPr="00005B70">
        <w:rPr>
          <w:rFonts w:ascii="Verdana" w:hAnsi="Verdana" w:cs="Arial"/>
          <w:sz w:val="20"/>
          <w:szCs w:val="20"/>
        </w:rPr>
        <w:t>ZESTAWIENIE STOLARKI OKIENNEJ I DRZWIOWEJ</w:t>
      </w:r>
    </w:p>
    <w:p w14:paraId="238A023E" w14:textId="00DE0F4B" w:rsidR="00AA71D2" w:rsidRPr="00A91BB4" w:rsidRDefault="00AA71D2" w:rsidP="00FC6FA5">
      <w:pPr>
        <w:rPr>
          <w:rFonts w:ascii="Verdana" w:hAnsi="Verdana" w:cs="Arial"/>
          <w:color w:val="EE0000"/>
          <w:sz w:val="20"/>
          <w:szCs w:val="20"/>
        </w:rPr>
      </w:pPr>
    </w:p>
    <w:sectPr w:rsidR="00AA71D2" w:rsidRPr="00A91BB4" w:rsidSect="00412417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01CB4F" w14:textId="77777777" w:rsidR="00376AC2" w:rsidRDefault="00376AC2" w:rsidP="00BB1039">
      <w:pPr>
        <w:spacing w:after="0" w:line="240" w:lineRule="auto"/>
      </w:pPr>
      <w:r>
        <w:separator/>
      </w:r>
    </w:p>
  </w:endnote>
  <w:endnote w:type="continuationSeparator" w:id="0">
    <w:p w14:paraId="271E94AC" w14:textId="77777777" w:rsidR="00376AC2" w:rsidRDefault="00376AC2" w:rsidP="00BB10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,Bold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925814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25CA2F78" w14:textId="0F780D02" w:rsidR="00811DCD" w:rsidRPr="00811DCD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Verdana" w:hAnsi="Verdana" w:cs="Arial"/>
            <w:b/>
            <w:bCs/>
            <w:sz w:val="18"/>
            <w:szCs w:val="18"/>
          </w:rPr>
        </w:pPr>
      </w:p>
      <w:p w14:paraId="6F24D6F8" w14:textId="644425E7" w:rsidR="005E42F8" w:rsidRPr="005E42F8" w:rsidRDefault="008711D7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>Modernizacja energetyczna budynku OSP w Woli Kuczkowskiej.</w:t>
        </w:r>
      </w:p>
      <w:p w14:paraId="1C41ABBF" w14:textId="61D8BF5A" w:rsidR="00981B0C" w:rsidRPr="00BE5ABA" w:rsidRDefault="00811DCD" w:rsidP="00BE5ABA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811DCD">
          <w:rPr>
            <w:rFonts w:ascii="Arial" w:hAnsi="Arial" w:cs="Arial"/>
            <w:sz w:val="18"/>
            <w:szCs w:val="18"/>
          </w:rPr>
          <w:fldChar w:fldCharType="begin"/>
        </w:r>
        <w:r w:rsidRPr="00811DCD">
          <w:rPr>
            <w:rFonts w:ascii="Arial" w:hAnsi="Arial" w:cs="Arial"/>
            <w:sz w:val="18"/>
            <w:szCs w:val="18"/>
          </w:rPr>
          <w:instrText>PAGE   \* MERGEFORMAT</w:instrText>
        </w:r>
        <w:r w:rsidRPr="00811DCD">
          <w:rPr>
            <w:rFonts w:ascii="Arial" w:hAnsi="Arial" w:cs="Arial"/>
            <w:sz w:val="18"/>
            <w:szCs w:val="18"/>
          </w:rPr>
          <w:fldChar w:fldCharType="separate"/>
        </w:r>
        <w:r w:rsidRPr="00811DCD">
          <w:rPr>
            <w:rFonts w:ascii="Arial" w:hAnsi="Arial" w:cs="Arial"/>
            <w:sz w:val="18"/>
            <w:szCs w:val="18"/>
          </w:rPr>
          <w:t>2</w:t>
        </w:r>
        <w:r w:rsidRPr="00811DCD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6"/>
        <w:szCs w:val="16"/>
      </w:rPr>
      <w:id w:val="761424401"/>
      <w:docPartObj>
        <w:docPartGallery w:val="Page Numbers (Bottom of Page)"/>
        <w:docPartUnique/>
      </w:docPartObj>
    </w:sdtPr>
    <w:sdtContent>
      <w:p w14:paraId="280FF668" w14:textId="49FFEB66" w:rsidR="00811DCD" w:rsidRPr="005E42F8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Arial" w:hAnsi="Arial" w:cs="Arial"/>
            <w:b/>
            <w:bCs/>
            <w:sz w:val="16"/>
            <w:szCs w:val="16"/>
          </w:rPr>
        </w:pPr>
      </w:p>
      <w:p w14:paraId="3C29F97F" w14:textId="50A48D09" w:rsidR="00811DCD" w:rsidRPr="005E42F8" w:rsidRDefault="008711D7" w:rsidP="008711D7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>Modernizacja energetyczna budynku OSP w Woli Kuczkowskiej.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5BCA42" w14:textId="77777777" w:rsidR="00376AC2" w:rsidRDefault="00376AC2" w:rsidP="00BB1039">
      <w:pPr>
        <w:spacing w:after="0" w:line="240" w:lineRule="auto"/>
      </w:pPr>
      <w:r>
        <w:separator/>
      </w:r>
    </w:p>
  </w:footnote>
  <w:footnote w:type="continuationSeparator" w:id="0">
    <w:p w14:paraId="76EF4CBB" w14:textId="77777777" w:rsidR="00376AC2" w:rsidRDefault="00376AC2" w:rsidP="00BB10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66427" w14:textId="6359DAF9" w:rsidR="00981B0C" w:rsidRDefault="00981B0C" w:rsidP="00BE5ABA">
    <w:pPr>
      <w:pStyle w:val="Nagwek"/>
      <w:pBdr>
        <w:bottom w:val="single" w:sz="12" w:space="1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33D35" w14:textId="77777777" w:rsidR="00811DCD" w:rsidRDefault="00811DCD" w:rsidP="00811DCD">
    <w:pPr>
      <w:pStyle w:val="Nagwek"/>
      <w:pBdr>
        <w:bottom w:val="single" w:sz="12" w:space="1" w:color="auto"/>
      </w:pBdr>
    </w:pPr>
    <w:r>
      <w:rPr>
        <w:noProof/>
      </w:rPr>
      <w:drawing>
        <wp:inline distT="0" distB="0" distL="0" distR="0" wp14:anchorId="09F84872" wp14:editId="14FFF2B1">
          <wp:extent cx="2386523" cy="777240"/>
          <wp:effectExtent l="0" t="0" r="0" b="3810"/>
          <wp:docPr id="205554037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368292" name="Obraz 148368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69789" cy="8043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81A9F5D" w14:textId="77777777" w:rsidR="00FE130F" w:rsidRDefault="00FE130F" w:rsidP="00C8021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266E97BA"/>
    <w:lvl w:ilvl="0">
      <w:start w:val="1"/>
      <w:numFmt w:val="decimal"/>
      <w:pStyle w:val="Listanumerowana5"/>
      <w:lvlText w:val="%1."/>
      <w:lvlJc w:val="left"/>
      <w:pPr>
        <w:tabs>
          <w:tab w:val="num" w:pos="1274"/>
        </w:tabs>
        <w:ind w:left="1274" w:hanging="360"/>
      </w:pPr>
    </w:lvl>
  </w:abstractNum>
  <w:abstractNum w:abstractNumId="1" w15:restartNumberingAfterBreak="0">
    <w:nsid w:val="FFFFFF7D"/>
    <w:multiLevelType w:val="singleLevel"/>
    <w:tmpl w:val="0D80531E"/>
    <w:lvl w:ilvl="0">
      <w:start w:val="1"/>
      <w:numFmt w:val="decimal"/>
      <w:pStyle w:val="Listanumerowan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0CAE98E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510CBB4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47E3DBC"/>
    <w:lvl w:ilvl="0">
      <w:start w:val="1"/>
      <w:numFmt w:val="bullet"/>
      <w:pStyle w:val="Listapunktowana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1C89D24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8707C5A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388CDD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7268A84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0CEB5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57"/>
        </w:tabs>
        <w:ind w:left="624" w:hanging="264"/>
      </w:pPr>
    </w:lvl>
  </w:abstractNum>
  <w:abstractNum w:abstractNumId="1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sz w:val="22"/>
        <w:szCs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OpenSymbol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cs="OpenSymbol"/>
      </w:rPr>
    </w:lvl>
  </w:abstractNum>
  <w:abstractNum w:abstractNumId="15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063F3D1C"/>
    <w:multiLevelType w:val="hybridMultilevel"/>
    <w:tmpl w:val="5FC6A9C2"/>
    <w:lvl w:ilvl="0" w:tplc="FC32D53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073C3E1F"/>
    <w:multiLevelType w:val="hybridMultilevel"/>
    <w:tmpl w:val="B5284990"/>
    <w:lvl w:ilvl="0" w:tplc="7B6C7E36">
      <w:numFmt w:val="bullet"/>
      <w:lvlText w:val=""/>
      <w:lvlJc w:val="left"/>
      <w:pPr>
        <w:ind w:left="90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1" w:tplc="5C8E42BC">
      <w:numFmt w:val="bullet"/>
      <w:lvlText w:val="•"/>
      <w:lvlJc w:val="left"/>
      <w:pPr>
        <w:ind w:left="1754" w:hanging="360"/>
      </w:pPr>
      <w:rPr>
        <w:rFonts w:hint="default"/>
        <w:lang w:val="pl-PL" w:eastAsia="en-US" w:bidi="ar-SA"/>
      </w:rPr>
    </w:lvl>
    <w:lvl w:ilvl="2" w:tplc="B50644D0">
      <w:numFmt w:val="bullet"/>
      <w:lvlText w:val="•"/>
      <w:lvlJc w:val="left"/>
      <w:pPr>
        <w:ind w:left="2608" w:hanging="360"/>
      </w:pPr>
      <w:rPr>
        <w:rFonts w:hint="default"/>
        <w:lang w:val="pl-PL" w:eastAsia="en-US" w:bidi="ar-SA"/>
      </w:rPr>
    </w:lvl>
    <w:lvl w:ilvl="3" w:tplc="2FFAE6BC">
      <w:numFmt w:val="bullet"/>
      <w:lvlText w:val="•"/>
      <w:lvlJc w:val="left"/>
      <w:pPr>
        <w:ind w:left="3462" w:hanging="360"/>
      </w:pPr>
      <w:rPr>
        <w:rFonts w:hint="default"/>
        <w:lang w:val="pl-PL" w:eastAsia="en-US" w:bidi="ar-SA"/>
      </w:rPr>
    </w:lvl>
    <w:lvl w:ilvl="4" w:tplc="43D25B0A">
      <w:numFmt w:val="bullet"/>
      <w:lvlText w:val="•"/>
      <w:lvlJc w:val="left"/>
      <w:pPr>
        <w:ind w:left="4316" w:hanging="360"/>
      </w:pPr>
      <w:rPr>
        <w:rFonts w:hint="default"/>
        <w:lang w:val="pl-PL" w:eastAsia="en-US" w:bidi="ar-SA"/>
      </w:rPr>
    </w:lvl>
    <w:lvl w:ilvl="5" w:tplc="FEE8D750">
      <w:numFmt w:val="bullet"/>
      <w:lvlText w:val="•"/>
      <w:lvlJc w:val="left"/>
      <w:pPr>
        <w:ind w:left="5170" w:hanging="360"/>
      </w:pPr>
      <w:rPr>
        <w:rFonts w:hint="default"/>
        <w:lang w:val="pl-PL" w:eastAsia="en-US" w:bidi="ar-SA"/>
      </w:rPr>
    </w:lvl>
    <w:lvl w:ilvl="6" w:tplc="DAA8044E">
      <w:numFmt w:val="bullet"/>
      <w:lvlText w:val="•"/>
      <w:lvlJc w:val="left"/>
      <w:pPr>
        <w:ind w:left="6024" w:hanging="360"/>
      </w:pPr>
      <w:rPr>
        <w:rFonts w:hint="default"/>
        <w:lang w:val="pl-PL" w:eastAsia="en-US" w:bidi="ar-SA"/>
      </w:rPr>
    </w:lvl>
    <w:lvl w:ilvl="7" w:tplc="83BEA798">
      <w:numFmt w:val="bullet"/>
      <w:lvlText w:val="•"/>
      <w:lvlJc w:val="left"/>
      <w:pPr>
        <w:ind w:left="6878" w:hanging="360"/>
      </w:pPr>
      <w:rPr>
        <w:rFonts w:hint="default"/>
        <w:lang w:val="pl-PL" w:eastAsia="en-US" w:bidi="ar-SA"/>
      </w:rPr>
    </w:lvl>
    <w:lvl w:ilvl="8" w:tplc="FB64F65C">
      <w:numFmt w:val="bullet"/>
      <w:lvlText w:val="•"/>
      <w:lvlJc w:val="left"/>
      <w:pPr>
        <w:ind w:left="7732" w:hanging="360"/>
      </w:pPr>
      <w:rPr>
        <w:rFonts w:hint="default"/>
        <w:lang w:val="pl-PL" w:eastAsia="en-US" w:bidi="ar-SA"/>
      </w:rPr>
    </w:lvl>
  </w:abstractNum>
  <w:abstractNum w:abstractNumId="18" w15:restartNumberingAfterBreak="0">
    <w:nsid w:val="07BA1806"/>
    <w:multiLevelType w:val="multilevel"/>
    <w:tmpl w:val="A006B3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A5E7B19"/>
    <w:multiLevelType w:val="hybridMultilevel"/>
    <w:tmpl w:val="32347D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F445811"/>
    <w:multiLevelType w:val="multilevel"/>
    <w:tmpl w:val="916ECC1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0FE90B24"/>
    <w:multiLevelType w:val="multilevel"/>
    <w:tmpl w:val="18D64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131A7DE9"/>
    <w:multiLevelType w:val="hybridMultilevel"/>
    <w:tmpl w:val="38F6A83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184D049E"/>
    <w:multiLevelType w:val="hybridMultilevel"/>
    <w:tmpl w:val="8D0C85F4"/>
    <w:lvl w:ilvl="0" w:tplc="0415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19CC5E50"/>
    <w:multiLevelType w:val="multilevel"/>
    <w:tmpl w:val="E4202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F263D69"/>
    <w:multiLevelType w:val="hybridMultilevel"/>
    <w:tmpl w:val="ACA837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1782BE7"/>
    <w:multiLevelType w:val="multilevel"/>
    <w:tmpl w:val="F7F03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22677B36"/>
    <w:multiLevelType w:val="hybridMultilevel"/>
    <w:tmpl w:val="D30AD01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23A946E2"/>
    <w:multiLevelType w:val="hybridMultilevel"/>
    <w:tmpl w:val="08A03BE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25A44D41"/>
    <w:multiLevelType w:val="multilevel"/>
    <w:tmpl w:val="7F624978"/>
    <w:lvl w:ilvl="0">
      <w:start w:val="1"/>
      <w:numFmt w:val="decimal"/>
      <w:lvlText w:val="[%1]"/>
      <w:lvlJc w:val="left"/>
      <w:pPr>
        <w:ind w:left="465" w:hanging="465"/>
      </w:pPr>
      <w:rPr>
        <w:rFonts w:hint="default"/>
        <w:b/>
      </w:rPr>
    </w:lvl>
    <w:lvl w:ilvl="1">
      <w:start w:val="1"/>
      <w:numFmt w:val="decimal"/>
      <w:lvlText w:val="5. %2"/>
      <w:lvlJc w:val="left"/>
      <w:pPr>
        <w:ind w:left="862" w:hanging="72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2357" w:hanging="108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360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84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56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40" w:hanging="2880"/>
      </w:pPr>
      <w:rPr>
        <w:rFonts w:hint="default"/>
      </w:rPr>
    </w:lvl>
  </w:abstractNum>
  <w:abstractNum w:abstractNumId="30" w15:restartNumberingAfterBreak="0">
    <w:nsid w:val="27CE4CD8"/>
    <w:multiLevelType w:val="hybridMultilevel"/>
    <w:tmpl w:val="30A6A2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26335C"/>
    <w:multiLevelType w:val="multilevel"/>
    <w:tmpl w:val="402EB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9A24391"/>
    <w:multiLevelType w:val="multilevel"/>
    <w:tmpl w:val="020CF85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ascii="Century Gothic" w:hAnsi="Century Gothic" w:hint="default"/>
        <w:sz w:val="22"/>
        <w:szCs w:val="20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3" w15:restartNumberingAfterBreak="0">
    <w:nsid w:val="43E90347"/>
    <w:multiLevelType w:val="hybridMultilevel"/>
    <w:tmpl w:val="B77808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4E11CBC"/>
    <w:multiLevelType w:val="hybridMultilevel"/>
    <w:tmpl w:val="348C42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8F4B6E"/>
    <w:multiLevelType w:val="multilevel"/>
    <w:tmpl w:val="DC901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7E27ADD"/>
    <w:multiLevelType w:val="hybridMultilevel"/>
    <w:tmpl w:val="485C41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9772798"/>
    <w:multiLevelType w:val="multilevel"/>
    <w:tmpl w:val="F23A421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ascii="Century Gothic" w:hAnsi="Century Gothic" w:hint="default"/>
        <w:b/>
        <w:bCs/>
        <w:sz w:val="22"/>
        <w:szCs w:val="20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8" w15:restartNumberingAfterBreak="0">
    <w:nsid w:val="499C3391"/>
    <w:multiLevelType w:val="hybridMultilevel"/>
    <w:tmpl w:val="ECE8050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4A0E351E"/>
    <w:multiLevelType w:val="multilevel"/>
    <w:tmpl w:val="08A86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BD914D9"/>
    <w:multiLevelType w:val="hybridMultilevel"/>
    <w:tmpl w:val="2EC82E14"/>
    <w:lvl w:ilvl="0" w:tplc="FFFFFFFF">
      <w:start w:val="1"/>
      <w:numFmt w:val="decimal"/>
      <w:lvlText w:val="%1)"/>
      <w:lvlJc w:val="left"/>
      <w:pPr>
        <w:ind w:left="720" w:hanging="360"/>
      </w:pPr>
      <w:rPr>
        <w:rFonts w:ascii="Verdana" w:eastAsiaTheme="minorHAnsi" w:hAnsi="Verdana" w:cs="Calibri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C8012E6"/>
    <w:multiLevelType w:val="hybridMultilevel"/>
    <w:tmpl w:val="F0941D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FC62F9"/>
    <w:multiLevelType w:val="hybridMultilevel"/>
    <w:tmpl w:val="9F8E99EE"/>
    <w:lvl w:ilvl="0" w:tplc="73C6DD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5AC749CE"/>
    <w:multiLevelType w:val="multilevel"/>
    <w:tmpl w:val="405A1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C091BA8"/>
    <w:multiLevelType w:val="multilevel"/>
    <w:tmpl w:val="406CF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EF9309E"/>
    <w:multiLevelType w:val="multilevel"/>
    <w:tmpl w:val="A30C924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6" w15:restartNumberingAfterBreak="0">
    <w:nsid w:val="5F20082E"/>
    <w:multiLevelType w:val="multilevel"/>
    <w:tmpl w:val="0E3C55C4"/>
    <w:lvl w:ilvl="0">
      <w:start w:val="1"/>
      <w:numFmt w:val="upperRoman"/>
      <w:lvlText w:val="%1."/>
      <w:lvlJc w:val="left"/>
      <w:pPr>
        <w:ind w:left="585" w:hanging="406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583" w:hanging="404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900" w:hanging="720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3">
      <w:start w:val="1"/>
      <w:numFmt w:val="decimal"/>
      <w:lvlText w:val="%2.%3.%4."/>
      <w:lvlJc w:val="left"/>
      <w:pPr>
        <w:ind w:left="900" w:hanging="720"/>
      </w:pPr>
      <w:rPr>
        <w:rFonts w:ascii="Arial" w:eastAsia="Arial" w:hAnsi="Arial" w:cs="Arial" w:hint="default"/>
        <w:b/>
        <w:bCs/>
        <w:i w:val="0"/>
        <w:iCs w:val="0"/>
        <w:spacing w:val="-2"/>
        <w:w w:val="99"/>
        <w:sz w:val="24"/>
        <w:szCs w:val="24"/>
        <w:lang w:val="pl-PL" w:eastAsia="en-US" w:bidi="ar-SA"/>
      </w:rPr>
    </w:lvl>
    <w:lvl w:ilvl="4">
      <w:numFmt w:val="bullet"/>
      <w:lvlText w:val=""/>
      <w:lvlJc w:val="left"/>
      <w:pPr>
        <w:ind w:left="900" w:hanging="360"/>
      </w:pPr>
      <w:rPr>
        <w:rFonts w:ascii="Symbol" w:eastAsia="Symbol" w:hAnsi="Symbol" w:cs="Symbol" w:hint="default"/>
        <w:spacing w:val="0"/>
        <w:w w:val="99"/>
        <w:lang w:val="pl-PL" w:eastAsia="en-US" w:bidi="ar-SA"/>
      </w:rPr>
    </w:lvl>
    <w:lvl w:ilvl="5">
      <w:numFmt w:val="bullet"/>
      <w:lvlText w:val=""/>
      <w:lvlJc w:val="left"/>
      <w:pPr>
        <w:ind w:left="16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6">
      <w:numFmt w:val="bullet"/>
      <w:lvlText w:val="•"/>
      <w:lvlJc w:val="left"/>
      <w:pPr>
        <w:ind w:left="4971" w:hanging="36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088" w:hanging="36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205" w:hanging="360"/>
      </w:pPr>
      <w:rPr>
        <w:rFonts w:hint="default"/>
        <w:lang w:val="pl-PL" w:eastAsia="en-US" w:bidi="ar-SA"/>
      </w:rPr>
    </w:lvl>
  </w:abstractNum>
  <w:abstractNum w:abstractNumId="47" w15:restartNumberingAfterBreak="0">
    <w:nsid w:val="600C07EF"/>
    <w:multiLevelType w:val="hybridMultilevel"/>
    <w:tmpl w:val="C41C02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14D1130"/>
    <w:multiLevelType w:val="hybridMultilevel"/>
    <w:tmpl w:val="445CCF7E"/>
    <w:lvl w:ilvl="0" w:tplc="B202719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3CB2398"/>
    <w:multiLevelType w:val="hybridMultilevel"/>
    <w:tmpl w:val="D2A6D3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B683E11"/>
    <w:multiLevelType w:val="hybridMultilevel"/>
    <w:tmpl w:val="368E6D28"/>
    <w:lvl w:ilvl="0" w:tplc="0FBAA1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D60454A"/>
    <w:multiLevelType w:val="hybridMultilevel"/>
    <w:tmpl w:val="23B8C7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D6B7565"/>
    <w:multiLevelType w:val="hybridMultilevel"/>
    <w:tmpl w:val="FCEEBBB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3" w15:restartNumberingAfterBreak="0">
    <w:nsid w:val="7BAB1FC9"/>
    <w:multiLevelType w:val="hybridMultilevel"/>
    <w:tmpl w:val="2EC82E14"/>
    <w:lvl w:ilvl="0" w:tplc="00089D52">
      <w:start w:val="1"/>
      <w:numFmt w:val="decimal"/>
      <w:lvlText w:val="%1)"/>
      <w:lvlJc w:val="left"/>
      <w:pPr>
        <w:ind w:left="720" w:hanging="360"/>
      </w:pPr>
      <w:rPr>
        <w:rFonts w:ascii="Verdana" w:eastAsiaTheme="minorHAnsi" w:hAnsi="Verdana" w:cs="Calibr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CE11136"/>
    <w:multiLevelType w:val="hybridMultilevel"/>
    <w:tmpl w:val="C13E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DCF3A96"/>
    <w:multiLevelType w:val="multilevel"/>
    <w:tmpl w:val="A282018A"/>
    <w:lvl w:ilvl="0">
      <w:start w:val="1"/>
      <w:numFmt w:val="upperRoman"/>
      <w:lvlText w:val="%1."/>
      <w:lvlJc w:val="left"/>
      <w:pPr>
        <w:ind w:left="585" w:hanging="406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2."/>
      <w:lvlJc w:val="left"/>
      <w:pPr>
        <w:ind w:left="583" w:hanging="404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2">
      <w:start w:val="1"/>
      <w:numFmt w:val="decimal"/>
      <w:lvlText w:val="%2.%3."/>
      <w:lvlJc w:val="left"/>
      <w:pPr>
        <w:ind w:left="900" w:hanging="720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3">
      <w:start w:val="1"/>
      <w:numFmt w:val="decimal"/>
      <w:lvlText w:val="%2.%3.%4."/>
      <w:lvlJc w:val="left"/>
      <w:pPr>
        <w:ind w:left="900" w:hanging="720"/>
      </w:pPr>
      <w:rPr>
        <w:rFonts w:ascii="Arial" w:eastAsia="Arial" w:hAnsi="Arial" w:cs="Arial" w:hint="default"/>
        <w:b/>
        <w:bCs/>
        <w:i w:val="0"/>
        <w:iCs w:val="0"/>
        <w:spacing w:val="-2"/>
        <w:w w:val="99"/>
        <w:sz w:val="24"/>
        <w:szCs w:val="24"/>
        <w:lang w:val="pl-PL" w:eastAsia="en-US" w:bidi="ar-SA"/>
      </w:rPr>
    </w:lvl>
    <w:lvl w:ilvl="4">
      <w:numFmt w:val="bullet"/>
      <w:lvlText w:val=""/>
      <w:lvlJc w:val="left"/>
      <w:pPr>
        <w:ind w:left="900" w:hanging="360"/>
      </w:pPr>
      <w:rPr>
        <w:rFonts w:ascii="Symbol" w:eastAsia="Symbol" w:hAnsi="Symbol" w:cs="Symbol" w:hint="default"/>
        <w:spacing w:val="0"/>
        <w:w w:val="99"/>
        <w:lang w:val="pl-PL" w:eastAsia="en-US" w:bidi="ar-SA"/>
      </w:rPr>
    </w:lvl>
    <w:lvl w:ilvl="5">
      <w:numFmt w:val="bullet"/>
      <w:lvlText w:val=""/>
      <w:lvlJc w:val="left"/>
      <w:pPr>
        <w:ind w:left="16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6">
      <w:numFmt w:val="bullet"/>
      <w:lvlText w:val="•"/>
      <w:lvlJc w:val="left"/>
      <w:pPr>
        <w:ind w:left="4971" w:hanging="36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088" w:hanging="36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205" w:hanging="360"/>
      </w:pPr>
      <w:rPr>
        <w:rFonts w:hint="default"/>
        <w:lang w:val="pl-PL" w:eastAsia="en-US" w:bidi="ar-SA"/>
      </w:rPr>
    </w:lvl>
  </w:abstractNum>
  <w:abstractNum w:abstractNumId="56" w15:restartNumberingAfterBreak="0">
    <w:nsid w:val="7F430A17"/>
    <w:multiLevelType w:val="multilevel"/>
    <w:tmpl w:val="8092C44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1692684794">
    <w:abstractNumId w:val="8"/>
  </w:num>
  <w:num w:numId="2" w16cid:durableId="2144233303">
    <w:abstractNumId w:val="3"/>
  </w:num>
  <w:num w:numId="3" w16cid:durableId="288051931">
    <w:abstractNumId w:val="2"/>
  </w:num>
  <w:num w:numId="4" w16cid:durableId="2126459895">
    <w:abstractNumId w:val="1"/>
  </w:num>
  <w:num w:numId="5" w16cid:durableId="1086608752">
    <w:abstractNumId w:val="0"/>
  </w:num>
  <w:num w:numId="6" w16cid:durableId="1985352539">
    <w:abstractNumId w:val="9"/>
  </w:num>
  <w:num w:numId="7" w16cid:durableId="1489593364">
    <w:abstractNumId w:val="7"/>
  </w:num>
  <w:num w:numId="8" w16cid:durableId="330521682">
    <w:abstractNumId w:val="6"/>
  </w:num>
  <w:num w:numId="9" w16cid:durableId="1415936047">
    <w:abstractNumId w:val="5"/>
  </w:num>
  <w:num w:numId="10" w16cid:durableId="599069998">
    <w:abstractNumId w:val="4"/>
  </w:num>
  <w:num w:numId="11" w16cid:durableId="1709180520">
    <w:abstractNumId w:val="41"/>
  </w:num>
  <w:num w:numId="12" w16cid:durableId="1155686454">
    <w:abstractNumId w:val="47"/>
  </w:num>
  <w:num w:numId="13" w16cid:durableId="523522113">
    <w:abstractNumId w:val="50"/>
  </w:num>
  <w:num w:numId="14" w16cid:durableId="1803302568">
    <w:abstractNumId w:val="33"/>
  </w:num>
  <w:num w:numId="15" w16cid:durableId="370768124">
    <w:abstractNumId w:val="28"/>
  </w:num>
  <w:num w:numId="16" w16cid:durableId="1794595909">
    <w:abstractNumId w:val="23"/>
  </w:num>
  <w:num w:numId="17" w16cid:durableId="12150044">
    <w:abstractNumId w:val="25"/>
  </w:num>
  <w:num w:numId="18" w16cid:durableId="1036201562">
    <w:abstractNumId w:val="54"/>
  </w:num>
  <w:num w:numId="19" w16cid:durableId="1908034715">
    <w:abstractNumId w:val="46"/>
  </w:num>
  <w:num w:numId="20" w16cid:durableId="186598801">
    <w:abstractNumId w:val="17"/>
  </w:num>
  <w:num w:numId="21" w16cid:durableId="715662563">
    <w:abstractNumId w:val="55"/>
  </w:num>
  <w:num w:numId="22" w16cid:durableId="1677921134">
    <w:abstractNumId w:val="30"/>
  </w:num>
  <w:num w:numId="23" w16cid:durableId="1995335612">
    <w:abstractNumId w:val="26"/>
  </w:num>
  <w:num w:numId="24" w16cid:durableId="1274289198">
    <w:abstractNumId w:val="48"/>
  </w:num>
  <w:num w:numId="25" w16cid:durableId="82923553">
    <w:abstractNumId w:val="27"/>
  </w:num>
  <w:num w:numId="26" w16cid:durableId="1046291710">
    <w:abstractNumId w:val="19"/>
  </w:num>
  <w:num w:numId="27" w16cid:durableId="12653726">
    <w:abstractNumId w:val="16"/>
  </w:num>
  <w:num w:numId="28" w16cid:durableId="1100637445">
    <w:abstractNumId w:val="42"/>
  </w:num>
  <w:num w:numId="29" w16cid:durableId="1824344865">
    <w:abstractNumId w:val="22"/>
  </w:num>
  <w:num w:numId="30" w16cid:durableId="593321948">
    <w:abstractNumId w:val="32"/>
  </w:num>
  <w:num w:numId="31" w16cid:durableId="41247231">
    <w:abstractNumId w:val="37"/>
  </w:num>
  <w:num w:numId="32" w16cid:durableId="1743603364">
    <w:abstractNumId w:val="45"/>
  </w:num>
  <w:num w:numId="33" w16cid:durableId="471448">
    <w:abstractNumId w:val="20"/>
  </w:num>
  <w:num w:numId="34" w16cid:durableId="1288851993">
    <w:abstractNumId w:val="56"/>
  </w:num>
  <w:num w:numId="35" w16cid:durableId="397827861">
    <w:abstractNumId w:val="53"/>
  </w:num>
  <w:num w:numId="36" w16cid:durableId="1239486876">
    <w:abstractNumId w:val="38"/>
  </w:num>
  <w:num w:numId="37" w16cid:durableId="815872969">
    <w:abstractNumId w:val="34"/>
  </w:num>
  <w:num w:numId="38" w16cid:durableId="241528735">
    <w:abstractNumId w:val="52"/>
  </w:num>
  <w:num w:numId="39" w16cid:durableId="2068064314">
    <w:abstractNumId w:val="40"/>
  </w:num>
  <w:num w:numId="40" w16cid:durableId="1360399297">
    <w:abstractNumId w:val="14"/>
  </w:num>
  <w:num w:numId="41" w16cid:durableId="380058771">
    <w:abstractNumId w:val="36"/>
  </w:num>
  <w:num w:numId="42" w16cid:durableId="311757122">
    <w:abstractNumId w:val="29"/>
  </w:num>
  <w:num w:numId="43" w16cid:durableId="1076711928">
    <w:abstractNumId w:val="51"/>
  </w:num>
  <w:num w:numId="44" w16cid:durableId="587924442">
    <w:abstractNumId w:val="49"/>
  </w:num>
  <w:num w:numId="45" w16cid:durableId="1861577843">
    <w:abstractNumId w:val="43"/>
  </w:num>
  <w:num w:numId="46" w16cid:durableId="271590761">
    <w:abstractNumId w:val="31"/>
  </w:num>
  <w:num w:numId="47" w16cid:durableId="491917347">
    <w:abstractNumId w:val="44"/>
  </w:num>
  <w:num w:numId="48" w16cid:durableId="1843277653">
    <w:abstractNumId w:val="39"/>
  </w:num>
  <w:num w:numId="49" w16cid:durableId="2096242489">
    <w:abstractNumId w:val="24"/>
  </w:num>
  <w:num w:numId="50" w16cid:durableId="1052535617">
    <w:abstractNumId w:val="18"/>
  </w:num>
  <w:num w:numId="51" w16cid:durableId="421534464">
    <w:abstractNumId w:val="35"/>
  </w:num>
  <w:num w:numId="52" w16cid:durableId="542913055">
    <w:abstractNumId w:val="2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28ED"/>
    <w:rsid w:val="00000A10"/>
    <w:rsid w:val="00001873"/>
    <w:rsid w:val="00002453"/>
    <w:rsid w:val="00002717"/>
    <w:rsid w:val="00003101"/>
    <w:rsid w:val="00003441"/>
    <w:rsid w:val="00003FF8"/>
    <w:rsid w:val="000049BA"/>
    <w:rsid w:val="00004AB6"/>
    <w:rsid w:val="000057EA"/>
    <w:rsid w:val="00005B70"/>
    <w:rsid w:val="00005D63"/>
    <w:rsid w:val="00006D32"/>
    <w:rsid w:val="000109E4"/>
    <w:rsid w:val="00010B00"/>
    <w:rsid w:val="000118F1"/>
    <w:rsid w:val="00011948"/>
    <w:rsid w:val="00011CE1"/>
    <w:rsid w:val="000137C9"/>
    <w:rsid w:val="00014728"/>
    <w:rsid w:val="00014E3B"/>
    <w:rsid w:val="00015FDF"/>
    <w:rsid w:val="000161F7"/>
    <w:rsid w:val="0001744A"/>
    <w:rsid w:val="00020401"/>
    <w:rsid w:val="00021A5F"/>
    <w:rsid w:val="00022C32"/>
    <w:rsid w:val="00023473"/>
    <w:rsid w:val="000239C3"/>
    <w:rsid w:val="000245B7"/>
    <w:rsid w:val="0002579C"/>
    <w:rsid w:val="000269E1"/>
    <w:rsid w:val="00027E70"/>
    <w:rsid w:val="00032FFE"/>
    <w:rsid w:val="000354E4"/>
    <w:rsid w:val="0003581C"/>
    <w:rsid w:val="00035861"/>
    <w:rsid w:val="00035D58"/>
    <w:rsid w:val="00035DE5"/>
    <w:rsid w:val="00040ABB"/>
    <w:rsid w:val="000422B3"/>
    <w:rsid w:val="00043C5B"/>
    <w:rsid w:val="00043C9D"/>
    <w:rsid w:val="000441A2"/>
    <w:rsid w:val="000449E4"/>
    <w:rsid w:val="000459B9"/>
    <w:rsid w:val="00045F8F"/>
    <w:rsid w:val="00052141"/>
    <w:rsid w:val="00052B32"/>
    <w:rsid w:val="00053EFB"/>
    <w:rsid w:val="000549B9"/>
    <w:rsid w:val="00055BCC"/>
    <w:rsid w:val="00056039"/>
    <w:rsid w:val="00057483"/>
    <w:rsid w:val="000576D0"/>
    <w:rsid w:val="00057C1D"/>
    <w:rsid w:val="0006021F"/>
    <w:rsid w:val="000614BC"/>
    <w:rsid w:val="00062E49"/>
    <w:rsid w:val="0006331A"/>
    <w:rsid w:val="0006398C"/>
    <w:rsid w:val="000640C6"/>
    <w:rsid w:val="000654EF"/>
    <w:rsid w:val="00071FCC"/>
    <w:rsid w:val="00072F48"/>
    <w:rsid w:val="0007307B"/>
    <w:rsid w:val="00073429"/>
    <w:rsid w:val="000739C5"/>
    <w:rsid w:val="00074130"/>
    <w:rsid w:val="000743A0"/>
    <w:rsid w:val="00074CC9"/>
    <w:rsid w:val="000760AD"/>
    <w:rsid w:val="000763C5"/>
    <w:rsid w:val="00076872"/>
    <w:rsid w:val="000769C8"/>
    <w:rsid w:val="00076C1C"/>
    <w:rsid w:val="00080C53"/>
    <w:rsid w:val="00083D82"/>
    <w:rsid w:val="0009038F"/>
    <w:rsid w:val="00090DE6"/>
    <w:rsid w:val="000913D4"/>
    <w:rsid w:val="0009208B"/>
    <w:rsid w:val="0009289C"/>
    <w:rsid w:val="00093735"/>
    <w:rsid w:val="00094E43"/>
    <w:rsid w:val="000969C2"/>
    <w:rsid w:val="00096E2F"/>
    <w:rsid w:val="000970C2"/>
    <w:rsid w:val="000A0B32"/>
    <w:rsid w:val="000A1287"/>
    <w:rsid w:val="000A1CC3"/>
    <w:rsid w:val="000A3CAA"/>
    <w:rsid w:val="000A5170"/>
    <w:rsid w:val="000A5284"/>
    <w:rsid w:val="000A63B8"/>
    <w:rsid w:val="000A6A59"/>
    <w:rsid w:val="000A7739"/>
    <w:rsid w:val="000A7977"/>
    <w:rsid w:val="000A7A8D"/>
    <w:rsid w:val="000B0434"/>
    <w:rsid w:val="000B069F"/>
    <w:rsid w:val="000B06C6"/>
    <w:rsid w:val="000B164C"/>
    <w:rsid w:val="000B1ECD"/>
    <w:rsid w:val="000B23FE"/>
    <w:rsid w:val="000B32D5"/>
    <w:rsid w:val="000B42F8"/>
    <w:rsid w:val="000B4D8D"/>
    <w:rsid w:val="000B54ED"/>
    <w:rsid w:val="000B5B28"/>
    <w:rsid w:val="000B5E56"/>
    <w:rsid w:val="000B66C9"/>
    <w:rsid w:val="000B72DF"/>
    <w:rsid w:val="000B76FB"/>
    <w:rsid w:val="000C0387"/>
    <w:rsid w:val="000C15CA"/>
    <w:rsid w:val="000C1696"/>
    <w:rsid w:val="000C1A4E"/>
    <w:rsid w:val="000C2683"/>
    <w:rsid w:val="000C598E"/>
    <w:rsid w:val="000C7D61"/>
    <w:rsid w:val="000D0C4F"/>
    <w:rsid w:val="000D1D09"/>
    <w:rsid w:val="000D1F61"/>
    <w:rsid w:val="000D2EC8"/>
    <w:rsid w:val="000D3557"/>
    <w:rsid w:val="000D3984"/>
    <w:rsid w:val="000D50BB"/>
    <w:rsid w:val="000D52E0"/>
    <w:rsid w:val="000D6B2C"/>
    <w:rsid w:val="000D6C8D"/>
    <w:rsid w:val="000D7042"/>
    <w:rsid w:val="000D73B4"/>
    <w:rsid w:val="000E0022"/>
    <w:rsid w:val="000E12D4"/>
    <w:rsid w:val="000E2B07"/>
    <w:rsid w:val="000E2CB5"/>
    <w:rsid w:val="000E49B3"/>
    <w:rsid w:val="000F066C"/>
    <w:rsid w:val="000F0847"/>
    <w:rsid w:val="000F08E8"/>
    <w:rsid w:val="000F091E"/>
    <w:rsid w:val="000F31F3"/>
    <w:rsid w:val="000F3B19"/>
    <w:rsid w:val="000F3CA9"/>
    <w:rsid w:val="000F3ED5"/>
    <w:rsid w:val="000F408E"/>
    <w:rsid w:val="000F599F"/>
    <w:rsid w:val="00101FCD"/>
    <w:rsid w:val="001022C8"/>
    <w:rsid w:val="00102DCE"/>
    <w:rsid w:val="00102F69"/>
    <w:rsid w:val="00105726"/>
    <w:rsid w:val="00105BC9"/>
    <w:rsid w:val="00105C95"/>
    <w:rsid w:val="00105DB6"/>
    <w:rsid w:val="00106E19"/>
    <w:rsid w:val="00107327"/>
    <w:rsid w:val="0010740F"/>
    <w:rsid w:val="001104B4"/>
    <w:rsid w:val="00112990"/>
    <w:rsid w:val="00112E1A"/>
    <w:rsid w:val="001130FD"/>
    <w:rsid w:val="00114A58"/>
    <w:rsid w:val="00114ACA"/>
    <w:rsid w:val="00115499"/>
    <w:rsid w:val="00115670"/>
    <w:rsid w:val="00115B9A"/>
    <w:rsid w:val="00116F83"/>
    <w:rsid w:val="0011722A"/>
    <w:rsid w:val="00117A45"/>
    <w:rsid w:val="00117BF2"/>
    <w:rsid w:val="0012046D"/>
    <w:rsid w:val="00120B2E"/>
    <w:rsid w:val="0012151F"/>
    <w:rsid w:val="0012212F"/>
    <w:rsid w:val="00123167"/>
    <w:rsid w:val="001232F9"/>
    <w:rsid w:val="001233DE"/>
    <w:rsid w:val="00124263"/>
    <w:rsid w:val="0012572E"/>
    <w:rsid w:val="00127163"/>
    <w:rsid w:val="001301E6"/>
    <w:rsid w:val="001302BE"/>
    <w:rsid w:val="00130596"/>
    <w:rsid w:val="00130EE3"/>
    <w:rsid w:val="00131764"/>
    <w:rsid w:val="00131ECA"/>
    <w:rsid w:val="00132238"/>
    <w:rsid w:val="0013276A"/>
    <w:rsid w:val="00132974"/>
    <w:rsid w:val="00132B14"/>
    <w:rsid w:val="00132D29"/>
    <w:rsid w:val="0013417A"/>
    <w:rsid w:val="00134447"/>
    <w:rsid w:val="00135BB9"/>
    <w:rsid w:val="00135D66"/>
    <w:rsid w:val="00136F72"/>
    <w:rsid w:val="00140024"/>
    <w:rsid w:val="00140F34"/>
    <w:rsid w:val="00141F94"/>
    <w:rsid w:val="00142D2F"/>
    <w:rsid w:val="00144113"/>
    <w:rsid w:val="00144B6F"/>
    <w:rsid w:val="00144DDD"/>
    <w:rsid w:val="00145052"/>
    <w:rsid w:val="001451E6"/>
    <w:rsid w:val="00145D69"/>
    <w:rsid w:val="00145E96"/>
    <w:rsid w:val="00146A5F"/>
    <w:rsid w:val="0014743A"/>
    <w:rsid w:val="0014745A"/>
    <w:rsid w:val="00147945"/>
    <w:rsid w:val="001519C5"/>
    <w:rsid w:val="00152880"/>
    <w:rsid w:val="00152A62"/>
    <w:rsid w:val="00152C79"/>
    <w:rsid w:val="0015374E"/>
    <w:rsid w:val="00153C99"/>
    <w:rsid w:val="001540AC"/>
    <w:rsid w:val="001576BE"/>
    <w:rsid w:val="00161B85"/>
    <w:rsid w:val="00161C79"/>
    <w:rsid w:val="00162042"/>
    <w:rsid w:val="001621EB"/>
    <w:rsid w:val="001623A3"/>
    <w:rsid w:val="00162AC9"/>
    <w:rsid w:val="00163EC1"/>
    <w:rsid w:val="00165253"/>
    <w:rsid w:val="00167B15"/>
    <w:rsid w:val="00167D65"/>
    <w:rsid w:val="00170D41"/>
    <w:rsid w:val="0017102D"/>
    <w:rsid w:val="0017205F"/>
    <w:rsid w:val="001721A7"/>
    <w:rsid w:val="00173350"/>
    <w:rsid w:val="00175323"/>
    <w:rsid w:val="00175518"/>
    <w:rsid w:val="00176C19"/>
    <w:rsid w:val="001801C5"/>
    <w:rsid w:val="00181324"/>
    <w:rsid w:val="001814F5"/>
    <w:rsid w:val="00182818"/>
    <w:rsid w:val="00183693"/>
    <w:rsid w:val="001839C2"/>
    <w:rsid w:val="00183B7E"/>
    <w:rsid w:val="001845FF"/>
    <w:rsid w:val="0018479D"/>
    <w:rsid w:val="001849DE"/>
    <w:rsid w:val="0018541E"/>
    <w:rsid w:val="001866EF"/>
    <w:rsid w:val="00187068"/>
    <w:rsid w:val="0018714B"/>
    <w:rsid w:val="001872A2"/>
    <w:rsid w:val="00187B9D"/>
    <w:rsid w:val="00187C88"/>
    <w:rsid w:val="00187EEA"/>
    <w:rsid w:val="00190A93"/>
    <w:rsid w:val="00191BF6"/>
    <w:rsid w:val="00191CEA"/>
    <w:rsid w:val="001921E7"/>
    <w:rsid w:val="00192398"/>
    <w:rsid w:val="001925DF"/>
    <w:rsid w:val="001935DD"/>
    <w:rsid w:val="00193736"/>
    <w:rsid w:val="00194988"/>
    <w:rsid w:val="00195C58"/>
    <w:rsid w:val="00197043"/>
    <w:rsid w:val="0019712E"/>
    <w:rsid w:val="00197469"/>
    <w:rsid w:val="001A0021"/>
    <w:rsid w:val="001A0417"/>
    <w:rsid w:val="001A08E2"/>
    <w:rsid w:val="001A3A5D"/>
    <w:rsid w:val="001A50F8"/>
    <w:rsid w:val="001A63D9"/>
    <w:rsid w:val="001A7AEC"/>
    <w:rsid w:val="001B0169"/>
    <w:rsid w:val="001B05D1"/>
    <w:rsid w:val="001B10CA"/>
    <w:rsid w:val="001B34A7"/>
    <w:rsid w:val="001B3C16"/>
    <w:rsid w:val="001B3FE7"/>
    <w:rsid w:val="001B41CE"/>
    <w:rsid w:val="001B48E5"/>
    <w:rsid w:val="001B4951"/>
    <w:rsid w:val="001B4F4E"/>
    <w:rsid w:val="001B5A72"/>
    <w:rsid w:val="001B6036"/>
    <w:rsid w:val="001B6985"/>
    <w:rsid w:val="001B6E4B"/>
    <w:rsid w:val="001B72C2"/>
    <w:rsid w:val="001C0C00"/>
    <w:rsid w:val="001C2ABD"/>
    <w:rsid w:val="001C37B9"/>
    <w:rsid w:val="001C4092"/>
    <w:rsid w:val="001C4489"/>
    <w:rsid w:val="001C473C"/>
    <w:rsid w:val="001C49B9"/>
    <w:rsid w:val="001C5AB1"/>
    <w:rsid w:val="001C5B22"/>
    <w:rsid w:val="001C6A1E"/>
    <w:rsid w:val="001C7055"/>
    <w:rsid w:val="001C75E8"/>
    <w:rsid w:val="001C7CA3"/>
    <w:rsid w:val="001D0640"/>
    <w:rsid w:val="001D0805"/>
    <w:rsid w:val="001D186E"/>
    <w:rsid w:val="001D2121"/>
    <w:rsid w:val="001D27FD"/>
    <w:rsid w:val="001D3BEF"/>
    <w:rsid w:val="001D3C86"/>
    <w:rsid w:val="001D4D89"/>
    <w:rsid w:val="001D4D8D"/>
    <w:rsid w:val="001D4F24"/>
    <w:rsid w:val="001D63EB"/>
    <w:rsid w:val="001E12A4"/>
    <w:rsid w:val="001E23B7"/>
    <w:rsid w:val="001E27C9"/>
    <w:rsid w:val="001E347B"/>
    <w:rsid w:val="001E49E7"/>
    <w:rsid w:val="001E582C"/>
    <w:rsid w:val="001E6452"/>
    <w:rsid w:val="001E7739"/>
    <w:rsid w:val="001E7CD6"/>
    <w:rsid w:val="001E7E18"/>
    <w:rsid w:val="001F0858"/>
    <w:rsid w:val="001F201C"/>
    <w:rsid w:val="001F22A2"/>
    <w:rsid w:val="001F24CE"/>
    <w:rsid w:val="001F25CF"/>
    <w:rsid w:val="001F2A74"/>
    <w:rsid w:val="001F3984"/>
    <w:rsid w:val="001F4A01"/>
    <w:rsid w:val="001F58D1"/>
    <w:rsid w:val="001F59F9"/>
    <w:rsid w:val="001F62D0"/>
    <w:rsid w:val="00200658"/>
    <w:rsid w:val="002011CB"/>
    <w:rsid w:val="00201AE2"/>
    <w:rsid w:val="0020256B"/>
    <w:rsid w:val="0020335C"/>
    <w:rsid w:val="00203D82"/>
    <w:rsid w:val="002048A7"/>
    <w:rsid w:val="00205060"/>
    <w:rsid w:val="00205431"/>
    <w:rsid w:val="0020700E"/>
    <w:rsid w:val="00211272"/>
    <w:rsid w:val="002120EC"/>
    <w:rsid w:val="0021238F"/>
    <w:rsid w:val="00213258"/>
    <w:rsid w:val="00214F44"/>
    <w:rsid w:val="0021533F"/>
    <w:rsid w:val="0021560E"/>
    <w:rsid w:val="00215AE3"/>
    <w:rsid w:val="00215DC0"/>
    <w:rsid w:val="00220EFC"/>
    <w:rsid w:val="0022248F"/>
    <w:rsid w:val="002238D8"/>
    <w:rsid w:val="00223CD8"/>
    <w:rsid w:val="00226774"/>
    <w:rsid w:val="00231100"/>
    <w:rsid w:val="002315BB"/>
    <w:rsid w:val="00232216"/>
    <w:rsid w:val="00232D50"/>
    <w:rsid w:val="002351F5"/>
    <w:rsid w:val="00240904"/>
    <w:rsid w:val="002413F3"/>
    <w:rsid w:val="0024142A"/>
    <w:rsid w:val="00241C50"/>
    <w:rsid w:val="00241E5E"/>
    <w:rsid w:val="00242DED"/>
    <w:rsid w:val="00242E25"/>
    <w:rsid w:val="00242FAF"/>
    <w:rsid w:val="0024302C"/>
    <w:rsid w:val="00243364"/>
    <w:rsid w:val="00244C93"/>
    <w:rsid w:val="00244CF3"/>
    <w:rsid w:val="00246042"/>
    <w:rsid w:val="00246D4A"/>
    <w:rsid w:val="00246D9E"/>
    <w:rsid w:val="00250412"/>
    <w:rsid w:val="00250FD4"/>
    <w:rsid w:val="00251DC3"/>
    <w:rsid w:val="00251F94"/>
    <w:rsid w:val="00252E1D"/>
    <w:rsid w:val="002559BB"/>
    <w:rsid w:val="00256AE1"/>
    <w:rsid w:val="00256E74"/>
    <w:rsid w:val="00257D7E"/>
    <w:rsid w:val="00260046"/>
    <w:rsid w:val="00260A17"/>
    <w:rsid w:val="0026145D"/>
    <w:rsid w:val="00261BC6"/>
    <w:rsid w:val="002643F3"/>
    <w:rsid w:val="002644A3"/>
    <w:rsid w:val="00264D19"/>
    <w:rsid w:val="00264EA6"/>
    <w:rsid w:val="002652BA"/>
    <w:rsid w:val="00265DA4"/>
    <w:rsid w:val="00265EB3"/>
    <w:rsid w:val="002710EA"/>
    <w:rsid w:val="00272B33"/>
    <w:rsid w:val="00273C04"/>
    <w:rsid w:val="00273F63"/>
    <w:rsid w:val="00274446"/>
    <w:rsid w:val="002746DB"/>
    <w:rsid w:val="00274805"/>
    <w:rsid w:val="002771ED"/>
    <w:rsid w:val="0027728F"/>
    <w:rsid w:val="00277536"/>
    <w:rsid w:val="00280DCE"/>
    <w:rsid w:val="002814FF"/>
    <w:rsid w:val="00282175"/>
    <w:rsid w:val="002830FC"/>
    <w:rsid w:val="00283558"/>
    <w:rsid w:val="002846CE"/>
    <w:rsid w:val="00284F77"/>
    <w:rsid w:val="0029144D"/>
    <w:rsid w:val="00291A49"/>
    <w:rsid w:val="002921A0"/>
    <w:rsid w:val="00292428"/>
    <w:rsid w:val="00292436"/>
    <w:rsid w:val="00292475"/>
    <w:rsid w:val="00292651"/>
    <w:rsid w:val="00292864"/>
    <w:rsid w:val="00292D20"/>
    <w:rsid w:val="002933EC"/>
    <w:rsid w:val="002942CF"/>
    <w:rsid w:val="00295759"/>
    <w:rsid w:val="0029699B"/>
    <w:rsid w:val="002A00D3"/>
    <w:rsid w:val="002A06B5"/>
    <w:rsid w:val="002A2CF3"/>
    <w:rsid w:val="002A4A01"/>
    <w:rsid w:val="002A4C74"/>
    <w:rsid w:val="002A50D7"/>
    <w:rsid w:val="002A6938"/>
    <w:rsid w:val="002A7560"/>
    <w:rsid w:val="002B0246"/>
    <w:rsid w:val="002B18AD"/>
    <w:rsid w:val="002B289E"/>
    <w:rsid w:val="002B29AE"/>
    <w:rsid w:val="002B2E08"/>
    <w:rsid w:val="002B2F51"/>
    <w:rsid w:val="002B33A6"/>
    <w:rsid w:val="002B462A"/>
    <w:rsid w:val="002B4A9D"/>
    <w:rsid w:val="002B5437"/>
    <w:rsid w:val="002B57A3"/>
    <w:rsid w:val="002B57C6"/>
    <w:rsid w:val="002B5AF8"/>
    <w:rsid w:val="002B6F65"/>
    <w:rsid w:val="002B7892"/>
    <w:rsid w:val="002B78AA"/>
    <w:rsid w:val="002C007C"/>
    <w:rsid w:val="002C0433"/>
    <w:rsid w:val="002C0DCC"/>
    <w:rsid w:val="002C1932"/>
    <w:rsid w:val="002C1A70"/>
    <w:rsid w:val="002C2ADE"/>
    <w:rsid w:val="002C3F4D"/>
    <w:rsid w:val="002C3F8B"/>
    <w:rsid w:val="002C438E"/>
    <w:rsid w:val="002C451A"/>
    <w:rsid w:val="002C45C5"/>
    <w:rsid w:val="002C732D"/>
    <w:rsid w:val="002C74C0"/>
    <w:rsid w:val="002C79C2"/>
    <w:rsid w:val="002C7D52"/>
    <w:rsid w:val="002D20F5"/>
    <w:rsid w:val="002D3FFF"/>
    <w:rsid w:val="002D4B36"/>
    <w:rsid w:val="002D5372"/>
    <w:rsid w:val="002D54BC"/>
    <w:rsid w:val="002D5FCC"/>
    <w:rsid w:val="002D7AEE"/>
    <w:rsid w:val="002D7F81"/>
    <w:rsid w:val="002E01AB"/>
    <w:rsid w:val="002E0A48"/>
    <w:rsid w:val="002E191C"/>
    <w:rsid w:val="002E231F"/>
    <w:rsid w:val="002E34FE"/>
    <w:rsid w:val="002E4051"/>
    <w:rsid w:val="002E49FF"/>
    <w:rsid w:val="002E605B"/>
    <w:rsid w:val="002E65F0"/>
    <w:rsid w:val="002E7078"/>
    <w:rsid w:val="002E7E3E"/>
    <w:rsid w:val="002F1567"/>
    <w:rsid w:val="002F16A0"/>
    <w:rsid w:val="002F49ED"/>
    <w:rsid w:val="002F684C"/>
    <w:rsid w:val="002F7642"/>
    <w:rsid w:val="00300602"/>
    <w:rsid w:val="00300AA2"/>
    <w:rsid w:val="00300DFA"/>
    <w:rsid w:val="00301230"/>
    <w:rsid w:val="003017D8"/>
    <w:rsid w:val="00303A32"/>
    <w:rsid w:val="0030428A"/>
    <w:rsid w:val="003050F9"/>
    <w:rsid w:val="00306053"/>
    <w:rsid w:val="00310778"/>
    <w:rsid w:val="003108B2"/>
    <w:rsid w:val="00311B4C"/>
    <w:rsid w:val="00311C75"/>
    <w:rsid w:val="003129F6"/>
    <w:rsid w:val="00313A81"/>
    <w:rsid w:val="00313CD2"/>
    <w:rsid w:val="00313F34"/>
    <w:rsid w:val="003147A7"/>
    <w:rsid w:val="00314D6C"/>
    <w:rsid w:val="00314E16"/>
    <w:rsid w:val="00315A2E"/>
    <w:rsid w:val="00316661"/>
    <w:rsid w:val="0031773F"/>
    <w:rsid w:val="00317CF1"/>
    <w:rsid w:val="0032083E"/>
    <w:rsid w:val="003222B8"/>
    <w:rsid w:val="0032241D"/>
    <w:rsid w:val="00322926"/>
    <w:rsid w:val="00324815"/>
    <w:rsid w:val="00325868"/>
    <w:rsid w:val="0032615E"/>
    <w:rsid w:val="00327644"/>
    <w:rsid w:val="00327949"/>
    <w:rsid w:val="003307DF"/>
    <w:rsid w:val="00330A6E"/>
    <w:rsid w:val="00330E59"/>
    <w:rsid w:val="00331C04"/>
    <w:rsid w:val="00332B48"/>
    <w:rsid w:val="003337D2"/>
    <w:rsid w:val="00334713"/>
    <w:rsid w:val="00334EE1"/>
    <w:rsid w:val="00335B10"/>
    <w:rsid w:val="00335CF0"/>
    <w:rsid w:val="00336474"/>
    <w:rsid w:val="00336683"/>
    <w:rsid w:val="0033694C"/>
    <w:rsid w:val="00337216"/>
    <w:rsid w:val="003406BE"/>
    <w:rsid w:val="00342C7E"/>
    <w:rsid w:val="00343BC7"/>
    <w:rsid w:val="003449B5"/>
    <w:rsid w:val="0034550E"/>
    <w:rsid w:val="00346474"/>
    <w:rsid w:val="003473CC"/>
    <w:rsid w:val="00347A17"/>
    <w:rsid w:val="003509CC"/>
    <w:rsid w:val="0035176B"/>
    <w:rsid w:val="00352899"/>
    <w:rsid w:val="00352EB4"/>
    <w:rsid w:val="00353442"/>
    <w:rsid w:val="00353AFB"/>
    <w:rsid w:val="00353B12"/>
    <w:rsid w:val="003554B7"/>
    <w:rsid w:val="003554C2"/>
    <w:rsid w:val="00356CFB"/>
    <w:rsid w:val="003575A2"/>
    <w:rsid w:val="0035798E"/>
    <w:rsid w:val="00357BE6"/>
    <w:rsid w:val="0036073C"/>
    <w:rsid w:val="00360F83"/>
    <w:rsid w:val="00362292"/>
    <w:rsid w:val="00362AF7"/>
    <w:rsid w:val="00363434"/>
    <w:rsid w:val="00364139"/>
    <w:rsid w:val="0036415D"/>
    <w:rsid w:val="00364E29"/>
    <w:rsid w:val="00365C5C"/>
    <w:rsid w:val="003747C2"/>
    <w:rsid w:val="00374B12"/>
    <w:rsid w:val="003761B8"/>
    <w:rsid w:val="00376201"/>
    <w:rsid w:val="003768B7"/>
    <w:rsid w:val="00376AC2"/>
    <w:rsid w:val="00376CA0"/>
    <w:rsid w:val="00376DE5"/>
    <w:rsid w:val="00377380"/>
    <w:rsid w:val="00380276"/>
    <w:rsid w:val="00380F46"/>
    <w:rsid w:val="00381A00"/>
    <w:rsid w:val="00384EB6"/>
    <w:rsid w:val="003854C4"/>
    <w:rsid w:val="00385D9D"/>
    <w:rsid w:val="00385F10"/>
    <w:rsid w:val="0038650C"/>
    <w:rsid w:val="00386BD4"/>
    <w:rsid w:val="00386D3E"/>
    <w:rsid w:val="00390D40"/>
    <w:rsid w:val="00390F48"/>
    <w:rsid w:val="00394BE6"/>
    <w:rsid w:val="00394D84"/>
    <w:rsid w:val="00395DE4"/>
    <w:rsid w:val="00396336"/>
    <w:rsid w:val="00396EE8"/>
    <w:rsid w:val="003A029A"/>
    <w:rsid w:val="003A06ED"/>
    <w:rsid w:val="003A0BD5"/>
    <w:rsid w:val="003A293B"/>
    <w:rsid w:val="003A34D3"/>
    <w:rsid w:val="003A41AF"/>
    <w:rsid w:val="003A4C28"/>
    <w:rsid w:val="003A71C6"/>
    <w:rsid w:val="003B1BC2"/>
    <w:rsid w:val="003B2E92"/>
    <w:rsid w:val="003B420B"/>
    <w:rsid w:val="003B45BF"/>
    <w:rsid w:val="003B4C57"/>
    <w:rsid w:val="003B4D31"/>
    <w:rsid w:val="003B6896"/>
    <w:rsid w:val="003B6A79"/>
    <w:rsid w:val="003B781E"/>
    <w:rsid w:val="003B7FE3"/>
    <w:rsid w:val="003C00C1"/>
    <w:rsid w:val="003C07C2"/>
    <w:rsid w:val="003C0E22"/>
    <w:rsid w:val="003C10BB"/>
    <w:rsid w:val="003C12A1"/>
    <w:rsid w:val="003C1916"/>
    <w:rsid w:val="003C240C"/>
    <w:rsid w:val="003C2FC4"/>
    <w:rsid w:val="003C338E"/>
    <w:rsid w:val="003C3B52"/>
    <w:rsid w:val="003C3E2D"/>
    <w:rsid w:val="003C44FA"/>
    <w:rsid w:val="003C4F45"/>
    <w:rsid w:val="003C522B"/>
    <w:rsid w:val="003C5ED0"/>
    <w:rsid w:val="003C6260"/>
    <w:rsid w:val="003C6DF9"/>
    <w:rsid w:val="003C74BB"/>
    <w:rsid w:val="003C7A1D"/>
    <w:rsid w:val="003D06A7"/>
    <w:rsid w:val="003D083B"/>
    <w:rsid w:val="003D2357"/>
    <w:rsid w:val="003D27E3"/>
    <w:rsid w:val="003D3E12"/>
    <w:rsid w:val="003D3FD2"/>
    <w:rsid w:val="003D440D"/>
    <w:rsid w:val="003D4C03"/>
    <w:rsid w:val="003D5A20"/>
    <w:rsid w:val="003D6A6A"/>
    <w:rsid w:val="003D6B6C"/>
    <w:rsid w:val="003D6F0C"/>
    <w:rsid w:val="003D6F23"/>
    <w:rsid w:val="003E0D84"/>
    <w:rsid w:val="003E0E91"/>
    <w:rsid w:val="003E114D"/>
    <w:rsid w:val="003E194E"/>
    <w:rsid w:val="003E245D"/>
    <w:rsid w:val="003E2D26"/>
    <w:rsid w:val="003E3884"/>
    <w:rsid w:val="003E39E9"/>
    <w:rsid w:val="003E4476"/>
    <w:rsid w:val="003E4AC8"/>
    <w:rsid w:val="003E55CB"/>
    <w:rsid w:val="003E5DA4"/>
    <w:rsid w:val="003E71D2"/>
    <w:rsid w:val="003F18FD"/>
    <w:rsid w:val="003F205C"/>
    <w:rsid w:val="003F428D"/>
    <w:rsid w:val="003F483D"/>
    <w:rsid w:val="003F5832"/>
    <w:rsid w:val="003F79B6"/>
    <w:rsid w:val="00400093"/>
    <w:rsid w:val="00402286"/>
    <w:rsid w:val="00403B81"/>
    <w:rsid w:val="00404E09"/>
    <w:rsid w:val="004063B8"/>
    <w:rsid w:val="00407015"/>
    <w:rsid w:val="004077D4"/>
    <w:rsid w:val="00410F8A"/>
    <w:rsid w:val="00410FB3"/>
    <w:rsid w:val="00411E4D"/>
    <w:rsid w:val="00412134"/>
    <w:rsid w:val="00412417"/>
    <w:rsid w:val="00413268"/>
    <w:rsid w:val="00413C52"/>
    <w:rsid w:val="004143BD"/>
    <w:rsid w:val="00416513"/>
    <w:rsid w:val="00417607"/>
    <w:rsid w:val="0042174A"/>
    <w:rsid w:val="004220A8"/>
    <w:rsid w:val="00422777"/>
    <w:rsid w:val="0042290A"/>
    <w:rsid w:val="00423E58"/>
    <w:rsid w:val="00423E7B"/>
    <w:rsid w:val="0042470D"/>
    <w:rsid w:val="0042488F"/>
    <w:rsid w:val="00425B6F"/>
    <w:rsid w:val="00426062"/>
    <w:rsid w:val="00427F43"/>
    <w:rsid w:val="004307F3"/>
    <w:rsid w:val="00431605"/>
    <w:rsid w:val="00431BD1"/>
    <w:rsid w:val="00432195"/>
    <w:rsid w:val="00432FC3"/>
    <w:rsid w:val="00433001"/>
    <w:rsid w:val="00433383"/>
    <w:rsid w:val="0043379B"/>
    <w:rsid w:val="004347F7"/>
    <w:rsid w:val="00436613"/>
    <w:rsid w:val="0044037F"/>
    <w:rsid w:val="004413F2"/>
    <w:rsid w:val="00441947"/>
    <w:rsid w:val="00442DAB"/>
    <w:rsid w:val="00443250"/>
    <w:rsid w:val="00443448"/>
    <w:rsid w:val="00443786"/>
    <w:rsid w:val="00443C93"/>
    <w:rsid w:val="00444BD5"/>
    <w:rsid w:val="004456CE"/>
    <w:rsid w:val="00445D1D"/>
    <w:rsid w:val="00447440"/>
    <w:rsid w:val="004504C0"/>
    <w:rsid w:val="00450723"/>
    <w:rsid w:val="00450AFB"/>
    <w:rsid w:val="00450D13"/>
    <w:rsid w:val="00450F4A"/>
    <w:rsid w:val="004511F1"/>
    <w:rsid w:val="004522D0"/>
    <w:rsid w:val="0045350C"/>
    <w:rsid w:val="00453512"/>
    <w:rsid w:val="00453598"/>
    <w:rsid w:val="0045668A"/>
    <w:rsid w:val="0045785D"/>
    <w:rsid w:val="00460792"/>
    <w:rsid w:val="004647F5"/>
    <w:rsid w:val="00465093"/>
    <w:rsid w:val="0046550A"/>
    <w:rsid w:val="004656EE"/>
    <w:rsid w:val="00466CC6"/>
    <w:rsid w:val="0046703E"/>
    <w:rsid w:val="00467E22"/>
    <w:rsid w:val="00467F1F"/>
    <w:rsid w:val="004705C7"/>
    <w:rsid w:val="00471473"/>
    <w:rsid w:val="004724DF"/>
    <w:rsid w:val="00472AA4"/>
    <w:rsid w:val="00472E1A"/>
    <w:rsid w:val="00473DB8"/>
    <w:rsid w:val="00473DE6"/>
    <w:rsid w:val="00474331"/>
    <w:rsid w:val="004744B2"/>
    <w:rsid w:val="004746CE"/>
    <w:rsid w:val="0047503C"/>
    <w:rsid w:val="00475484"/>
    <w:rsid w:val="00475CF2"/>
    <w:rsid w:val="00475D51"/>
    <w:rsid w:val="00476375"/>
    <w:rsid w:val="0047693D"/>
    <w:rsid w:val="004769FB"/>
    <w:rsid w:val="00476EE7"/>
    <w:rsid w:val="0047778B"/>
    <w:rsid w:val="00477D2B"/>
    <w:rsid w:val="00480430"/>
    <w:rsid w:val="00482B14"/>
    <w:rsid w:val="0048343C"/>
    <w:rsid w:val="00483AEE"/>
    <w:rsid w:val="00483F8E"/>
    <w:rsid w:val="004843D0"/>
    <w:rsid w:val="0048478F"/>
    <w:rsid w:val="0048525A"/>
    <w:rsid w:val="00485561"/>
    <w:rsid w:val="00487433"/>
    <w:rsid w:val="004874A9"/>
    <w:rsid w:val="00487A45"/>
    <w:rsid w:val="00491C43"/>
    <w:rsid w:val="00492679"/>
    <w:rsid w:val="00492AA1"/>
    <w:rsid w:val="00496074"/>
    <w:rsid w:val="004A07C3"/>
    <w:rsid w:val="004A0840"/>
    <w:rsid w:val="004A1085"/>
    <w:rsid w:val="004A2955"/>
    <w:rsid w:val="004A462C"/>
    <w:rsid w:val="004A48D9"/>
    <w:rsid w:val="004A4E62"/>
    <w:rsid w:val="004A576E"/>
    <w:rsid w:val="004A6EB2"/>
    <w:rsid w:val="004A7469"/>
    <w:rsid w:val="004A7965"/>
    <w:rsid w:val="004A7974"/>
    <w:rsid w:val="004B0344"/>
    <w:rsid w:val="004B0B8D"/>
    <w:rsid w:val="004B17A4"/>
    <w:rsid w:val="004B3F7D"/>
    <w:rsid w:val="004B468B"/>
    <w:rsid w:val="004B4E74"/>
    <w:rsid w:val="004B50B2"/>
    <w:rsid w:val="004B54A2"/>
    <w:rsid w:val="004C0545"/>
    <w:rsid w:val="004C1CCD"/>
    <w:rsid w:val="004C34FC"/>
    <w:rsid w:val="004C4978"/>
    <w:rsid w:val="004C4CAD"/>
    <w:rsid w:val="004C5C49"/>
    <w:rsid w:val="004C5EF3"/>
    <w:rsid w:val="004C75F0"/>
    <w:rsid w:val="004C77C3"/>
    <w:rsid w:val="004C7B54"/>
    <w:rsid w:val="004D0DD3"/>
    <w:rsid w:val="004D30EE"/>
    <w:rsid w:val="004D35FF"/>
    <w:rsid w:val="004D3BF9"/>
    <w:rsid w:val="004D6196"/>
    <w:rsid w:val="004E15D3"/>
    <w:rsid w:val="004E24C6"/>
    <w:rsid w:val="004E2635"/>
    <w:rsid w:val="004E2B0D"/>
    <w:rsid w:val="004E31E5"/>
    <w:rsid w:val="004E5C38"/>
    <w:rsid w:val="004F05D8"/>
    <w:rsid w:val="004F1E27"/>
    <w:rsid w:val="004F3AF6"/>
    <w:rsid w:val="004F44F8"/>
    <w:rsid w:val="004F461A"/>
    <w:rsid w:val="004F49C7"/>
    <w:rsid w:val="004F4A45"/>
    <w:rsid w:val="004F4ED6"/>
    <w:rsid w:val="004F5AFF"/>
    <w:rsid w:val="004F780E"/>
    <w:rsid w:val="004F7BF3"/>
    <w:rsid w:val="004F7E10"/>
    <w:rsid w:val="00501961"/>
    <w:rsid w:val="00501EC1"/>
    <w:rsid w:val="00502171"/>
    <w:rsid w:val="00502220"/>
    <w:rsid w:val="00502CB0"/>
    <w:rsid w:val="00503693"/>
    <w:rsid w:val="0050409A"/>
    <w:rsid w:val="00507AA4"/>
    <w:rsid w:val="00512274"/>
    <w:rsid w:val="00514898"/>
    <w:rsid w:val="00514ABA"/>
    <w:rsid w:val="005150CE"/>
    <w:rsid w:val="00515B46"/>
    <w:rsid w:val="005163BF"/>
    <w:rsid w:val="0052016E"/>
    <w:rsid w:val="00520C9C"/>
    <w:rsid w:val="00521785"/>
    <w:rsid w:val="00522D33"/>
    <w:rsid w:val="00523921"/>
    <w:rsid w:val="005255E2"/>
    <w:rsid w:val="00525B55"/>
    <w:rsid w:val="00525D5E"/>
    <w:rsid w:val="005267B9"/>
    <w:rsid w:val="00526CBB"/>
    <w:rsid w:val="0052741A"/>
    <w:rsid w:val="00527953"/>
    <w:rsid w:val="0052796B"/>
    <w:rsid w:val="00527D25"/>
    <w:rsid w:val="00527DB1"/>
    <w:rsid w:val="00530CF9"/>
    <w:rsid w:val="00532226"/>
    <w:rsid w:val="00532BC0"/>
    <w:rsid w:val="00532D11"/>
    <w:rsid w:val="0053360E"/>
    <w:rsid w:val="0053473C"/>
    <w:rsid w:val="0053506A"/>
    <w:rsid w:val="005368B5"/>
    <w:rsid w:val="0054018C"/>
    <w:rsid w:val="005428B8"/>
    <w:rsid w:val="00543F82"/>
    <w:rsid w:val="0054482E"/>
    <w:rsid w:val="0054647F"/>
    <w:rsid w:val="00547C11"/>
    <w:rsid w:val="0055289C"/>
    <w:rsid w:val="0055299C"/>
    <w:rsid w:val="005529A0"/>
    <w:rsid w:val="00553793"/>
    <w:rsid w:val="00553A0A"/>
    <w:rsid w:val="005543B4"/>
    <w:rsid w:val="00554DF9"/>
    <w:rsid w:val="005568F5"/>
    <w:rsid w:val="00556CAB"/>
    <w:rsid w:val="00557202"/>
    <w:rsid w:val="00560E30"/>
    <w:rsid w:val="00560FC8"/>
    <w:rsid w:val="0056112A"/>
    <w:rsid w:val="005612AD"/>
    <w:rsid w:val="0056250C"/>
    <w:rsid w:val="0056261F"/>
    <w:rsid w:val="0056280C"/>
    <w:rsid w:val="00562884"/>
    <w:rsid w:val="00562F7A"/>
    <w:rsid w:val="00565DFE"/>
    <w:rsid w:val="0056611C"/>
    <w:rsid w:val="00567141"/>
    <w:rsid w:val="0056735B"/>
    <w:rsid w:val="005679C1"/>
    <w:rsid w:val="00570503"/>
    <w:rsid w:val="0057064A"/>
    <w:rsid w:val="00570F58"/>
    <w:rsid w:val="0057282E"/>
    <w:rsid w:val="005729D9"/>
    <w:rsid w:val="00572D9F"/>
    <w:rsid w:val="005744AC"/>
    <w:rsid w:val="00575AE7"/>
    <w:rsid w:val="005761AE"/>
    <w:rsid w:val="00576457"/>
    <w:rsid w:val="00576CA0"/>
    <w:rsid w:val="00576CD2"/>
    <w:rsid w:val="005777EB"/>
    <w:rsid w:val="00577891"/>
    <w:rsid w:val="00580F8E"/>
    <w:rsid w:val="0058228A"/>
    <w:rsid w:val="00582CCA"/>
    <w:rsid w:val="00582EDE"/>
    <w:rsid w:val="00583CBC"/>
    <w:rsid w:val="0058471B"/>
    <w:rsid w:val="00584E5F"/>
    <w:rsid w:val="0058568B"/>
    <w:rsid w:val="00585A3A"/>
    <w:rsid w:val="00586470"/>
    <w:rsid w:val="0058754A"/>
    <w:rsid w:val="00587F95"/>
    <w:rsid w:val="0059027A"/>
    <w:rsid w:val="00591A4F"/>
    <w:rsid w:val="00591DD4"/>
    <w:rsid w:val="005928F3"/>
    <w:rsid w:val="00592BB3"/>
    <w:rsid w:val="00592BFB"/>
    <w:rsid w:val="005931FE"/>
    <w:rsid w:val="00594190"/>
    <w:rsid w:val="005943FE"/>
    <w:rsid w:val="00596DCA"/>
    <w:rsid w:val="005973DC"/>
    <w:rsid w:val="005A11D2"/>
    <w:rsid w:val="005A2777"/>
    <w:rsid w:val="005A39C4"/>
    <w:rsid w:val="005A501F"/>
    <w:rsid w:val="005A51F4"/>
    <w:rsid w:val="005A7FF4"/>
    <w:rsid w:val="005B012F"/>
    <w:rsid w:val="005B0AFF"/>
    <w:rsid w:val="005B13D4"/>
    <w:rsid w:val="005B1756"/>
    <w:rsid w:val="005B2671"/>
    <w:rsid w:val="005B27D9"/>
    <w:rsid w:val="005B301A"/>
    <w:rsid w:val="005B42D5"/>
    <w:rsid w:val="005B46CB"/>
    <w:rsid w:val="005B54F3"/>
    <w:rsid w:val="005B6D7B"/>
    <w:rsid w:val="005C10CE"/>
    <w:rsid w:val="005C1CE5"/>
    <w:rsid w:val="005C3EEC"/>
    <w:rsid w:val="005C445F"/>
    <w:rsid w:val="005C464F"/>
    <w:rsid w:val="005C46E8"/>
    <w:rsid w:val="005C524B"/>
    <w:rsid w:val="005C572A"/>
    <w:rsid w:val="005C680C"/>
    <w:rsid w:val="005C6CA7"/>
    <w:rsid w:val="005D0999"/>
    <w:rsid w:val="005D1535"/>
    <w:rsid w:val="005D300B"/>
    <w:rsid w:val="005D328E"/>
    <w:rsid w:val="005D3C57"/>
    <w:rsid w:val="005D3F95"/>
    <w:rsid w:val="005D413A"/>
    <w:rsid w:val="005D4E94"/>
    <w:rsid w:val="005D5BEF"/>
    <w:rsid w:val="005D5D68"/>
    <w:rsid w:val="005D616D"/>
    <w:rsid w:val="005D6430"/>
    <w:rsid w:val="005E0018"/>
    <w:rsid w:val="005E073B"/>
    <w:rsid w:val="005E166D"/>
    <w:rsid w:val="005E3021"/>
    <w:rsid w:val="005E3E2B"/>
    <w:rsid w:val="005E3FB2"/>
    <w:rsid w:val="005E42F8"/>
    <w:rsid w:val="005E4F61"/>
    <w:rsid w:val="005E6A71"/>
    <w:rsid w:val="005E7F8C"/>
    <w:rsid w:val="005F17B0"/>
    <w:rsid w:val="005F19D8"/>
    <w:rsid w:val="005F1D79"/>
    <w:rsid w:val="005F2959"/>
    <w:rsid w:val="005F2E6B"/>
    <w:rsid w:val="005F3BA0"/>
    <w:rsid w:val="005F3C4D"/>
    <w:rsid w:val="005F3C5E"/>
    <w:rsid w:val="005F41F3"/>
    <w:rsid w:val="005F591D"/>
    <w:rsid w:val="00601412"/>
    <w:rsid w:val="0060270F"/>
    <w:rsid w:val="00602FE7"/>
    <w:rsid w:val="006031CC"/>
    <w:rsid w:val="006034C6"/>
    <w:rsid w:val="0060368A"/>
    <w:rsid w:val="00603703"/>
    <w:rsid w:val="00604695"/>
    <w:rsid w:val="00604DD2"/>
    <w:rsid w:val="006055B6"/>
    <w:rsid w:val="00605BEB"/>
    <w:rsid w:val="0060638F"/>
    <w:rsid w:val="00607F5D"/>
    <w:rsid w:val="00610E4B"/>
    <w:rsid w:val="00612391"/>
    <w:rsid w:val="006127C1"/>
    <w:rsid w:val="00613922"/>
    <w:rsid w:val="00614877"/>
    <w:rsid w:val="00614A22"/>
    <w:rsid w:val="006164A2"/>
    <w:rsid w:val="0061667F"/>
    <w:rsid w:val="00617375"/>
    <w:rsid w:val="006179BC"/>
    <w:rsid w:val="00617DE4"/>
    <w:rsid w:val="00620562"/>
    <w:rsid w:val="006217A6"/>
    <w:rsid w:val="00621902"/>
    <w:rsid w:val="00621F0C"/>
    <w:rsid w:val="00621FE9"/>
    <w:rsid w:val="006235CF"/>
    <w:rsid w:val="006236E6"/>
    <w:rsid w:val="006254C3"/>
    <w:rsid w:val="0062614F"/>
    <w:rsid w:val="006269F9"/>
    <w:rsid w:val="00627893"/>
    <w:rsid w:val="006279BE"/>
    <w:rsid w:val="0063089B"/>
    <w:rsid w:val="00631176"/>
    <w:rsid w:val="006318D3"/>
    <w:rsid w:val="0063231E"/>
    <w:rsid w:val="00633263"/>
    <w:rsid w:val="00633BEE"/>
    <w:rsid w:val="00633BF3"/>
    <w:rsid w:val="00633FD4"/>
    <w:rsid w:val="00634755"/>
    <w:rsid w:val="00634825"/>
    <w:rsid w:val="00635253"/>
    <w:rsid w:val="00636664"/>
    <w:rsid w:val="006367C6"/>
    <w:rsid w:val="00636C72"/>
    <w:rsid w:val="00640347"/>
    <w:rsid w:val="00640CEE"/>
    <w:rsid w:val="00640FC1"/>
    <w:rsid w:val="00641EC5"/>
    <w:rsid w:val="006427E7"/>
    <w:rsid w:val="00642B44"/>
    <w:rsid w:val="0064366B"/>
    <w:rsid w:val="0064407D"/>
    <w:rsid w:val="00644662"/>
    <w:rsid w:val="00644F8B"/>
    <w:rsid w:val="00645095"/>
    <w:rsid w:val="006453C8"/>
    <w:rsid w:val="006454B6"/>
    <w:rsid w:val="00646787"/>
    <w:rsid w:val="00646806"/>
    <w:rsid w:val="006475A4"/>
    <w:rsid w:val="00647A5F"/>
    <w:rsid w:val="006501AF"/>
    <w:rsid w:val="006505AB"/>
    <w:rsid w:val="00650A96"/>
    <w:rsid w:val="0065164C"/>
    <w:rsid w:val="0065219B"/>
    <w:rsid w:val="00652FAA"/>
    <w:rsid w:val="00653AA2"/>
    <w:rsid w:val="00656595"/>
    <w:rsid w:val="00656F7C"/>
    <w:rsid w:val="006576A2"/>
    <w:rsid w:val="006611E9"/>
    <w:rsid w:val="00661E91"/>
    <w:rsid w:val="00662D3B"/>
    <w:rsid w:val="0066331B"/>
    <w:rsid w:val="006637E8"/>
    <w:rsid w:val="0066385E"/>
    <w:rsid w:val="00665B35"/>
    <w:rsid w:val="00665BA7"/>
    <w:rsid w:val="006678EB"/>
    <w:rsid w:val="00667D50"/>
    <w:rsid w:val="0067077A"/>
    <w:rsid w:val="006713B0"/>
    <w:rsid w:val="00671FB5"/>
    <w:rsid w:val="00673E83"/>
    <w:rsid w:val="006741A2"/>
    <w:rsid w:val="00676729"/>
    <w:rsid w:val="00676B0C"/>
    <w:rsid w:val="006777EC"/>
    <w:rsid w:val="006803B9"/>
    <w:rsid w:val="00680CBC"/>
    <w:rsid w:val="00681562"/>
    <w:rsid w:val="00681A0E"/>
    <w:rsid w:val="00681F43"/>
    <w:rsid w:val="00682058"/>
    <w:rsid w:val="00682213"/>
    <w:rsid w:val="00683F02"/>
    <w:rsid w:val="00685329"/>
    <w:rsid w:val="0068584A"/>
    <w:rsid w:val="006865CC"/>
    <w:rsid w:val="0068681F"/>
    <w:rsid w:val="00686D53"/>
    <w:rsid w:val="00686DEE"/>
    <w:rsid w:val="00687FE6"/>
    <w:rsid w:val="006901B7"/>
    <w:rsid w:val="0069217B"/>
    <w:rsid w:val="00692C3D"/>
    <w:rsid w:val="00692E0A"/>
    <w:rsid w:val="00693170"/>
    <w:rsid w:val="00694EF7"/>
    <w:rsid w:val="006A0030"/>
    <w:rsid w:val="006A08D0"/>
    <w:rsid w:val="006A26B1"/>
    <w:rsid w:val="006A288D"/>
    <w:rsid w:val="006A631B"/>
    <w:rsid w:val="006A740F"/>
    <w:rsid w:val="006A7F01"/>
    <w:rsid w:val="006B0198"/>
    <w:rsid w:val="006B2267"/>
    <w:rsid w:val="006B28ED"/>
    <w:rsid w:val="006B2BC7"/>
    <w:rsid w:val="006B3A24"/>
    <w:rsid w:val="006B4833"/>
    <w:rsid w:val="006B4BE0"/>
    <w:rsid w:val="006B4E11"/>
    <w:rsid w:val="006B5F73"/>
    <w:rsid w:val="006B706F"/>
    <w:rsid w:val="006B796C"/>
    <w:rsid w:val="006B7A0C"/>
    <w:rsid w:val="006B7E82"/>
    <w:rsid w:val="006C05A7"/>
    <w:rsid w:val="006C05F6"/>
    <w:rsid w:val="006C0AF2"/>
    <w:rsid w:val="006C228A"/>
    <w:rsid w:val="006C26C2"/>
    <w:rsid w:val="006C29FE"/>
    <w:rsid w:val="006C2DA7"/>
    <w:rsid w:val="006C4B7F"/>
    <w:rsid w:val="006C4C07"/>
    <w:rsid w:val="006C5BDF"/>
    <w:rsid w:val="006C726C"/>
    <w:rsid w:val="006C7375"/>
    <w:rsid w:val="006C7587"/>
    <w:rsid w:val="006C7B1A"/>
    <w:rsid w:val="006D06A7"/>
    <w:rsid w:val="006D0705"/>
    <w:rsid w:val="006D0C54"/>
    <w:rsid w:val="006D123C"/>
    <w:rsid w:val="006D1B45"/>
    <w:rsid w:val="006D21E9"/>
    <w:rsid w:val="006D239F"/>
    <w:rsid w:val="006D23D0"/>
    <w:rsid w:val="006D4100"/>
    <w:rsid w:val="006D4567"/>
    <w:rsid w:val="006D7738"/>
    <w:rsid w:val="006D7A97"/>
    <w:rsid w:val="006D7DBF"/>
    <w:rsid w:val="006E0529"/>
    <w:rsid w:val="006E0977"/>
    <w:rsid w:val="006E0CD6"/>
    <w:rsid w:val="006E1DA9"/>
    <w:rsid w:val="006E2BED"/>
    <w:rsid w:val="006E2C36"/>
    <w:rsid w:val="006E2D1A"/>
    <w:rsid w:val="006E3616"/>
    <w:rsid w:val="006E4174"/>
    <w:rsid w:val="006E4D57"/>
    <w:rsid w:val="006E6789"/>
    <w:rsid w:val="006E6C08"/>
    <w:rsid w:val="006F13F9"/>
    <w:rsid w:val="006F2698"/>
    <w:rsid w:val="006F479D"/>
    <w:rsid w:val="006F720F"/>
    <w:rsid w:val="00700514"/>
    <w:rsid w:val="0070063C"/>
    <w:rsid w:val="00700A6F"/>
    <w:rsid w:val="007029C3"/>
    <w:rsid w:val="00703386"/>
    <w:rsid w:val="00704677"/>
    <w:rsid w:val="00706469"/>
    <w:rsid w:val="00706EB8"/>
    <w:rsid w:val="00707A6C"/>
    <w:rsid w:val="00707AD7"/>
    <w:rsid w:val="00710856"/>
    <w:rsid w:val="00710951"/>
    <w:rsid w:val="00710F80"/>
    <w:rsid w:val="007115E0"/>
    <w:rsid w:val="00711E18"/>
    <w:rsid w:val="0071237A"/>
    <w:rsid w:val="00713437"/>
    <w:rsid w:val="00714187"/>
    <w:rsid w:val="007162C2"/>
    <w:rsid w:val="007213DC"/>
    <w:rsid w:val="00722E12"/>
    <w:rsid w:val="007233F0"/>
    <w:rsid w:val="0072355D"/>
    <w:rsid w:val="007245AD"/>
    <w:rsid w:val="00724B6D"/>
    <w:rsid w:val="00725E95"/>
    <w:rsid w:val="007263CB"/>
    <w:rsid w:val="00726753"/>
    <w:rsid w:val="0073177A"/>
    <w:rsid w:val="00731CF0"/>
    <w:rsid w:val="00731DC1"/>
    <w:rsid w:val="00733183"/>
    <w:rsid w:val="00733BA5"/>
    <w:rsid w:val="00734803"/>
    <w:rsid w:val="00734870"/>
    <w:rsid w:val="00734E7B"/>
    <w:rsid w:val="007366AC"/>
    <w:rsid w:val="007372A8"/>
    <w:rsid w:val="00737AA3"/>
    <w:rsid w:val="0074245C"/>
    <w:rsid w:val="007434A4"/>
    <w:rsid w:val="00744D35"/>
    <w:rsid w:val="007455ED"/>
    <w:rsid w:val="00746566"/>
    <w:rsid w:val="00746D62"/>
    <w:rsid w:val="00747302"/>
    <w:rsid w:val="0074738A"/>
    <w:rsid w:val="00747570"/>
    <w:rsid w:val="0075039C"/>
    <w:rsid w:val="00750EE9"/>
    <w:rsid w:val="00751A2C"/>
    <w:rsid w:val="00751F98"/>
    <w:rsid w:val="00755B10"/>
    <w:rsid w:val="0075715C"/>
    <w:rsid w:val="0075747A"/>
    <w:rsid w:val="00760529"/>
    <w:rsid w:val="007609A1"/>
    <w:rsid w:val="007614DF"/>
    <w:rsid w:val="007624B1"/>
    <w:rsid w:val="00763E3F"/>
    <w:rsid w:val="0076639A"/>
    <w:rsid w:val="00766CB3"/>
    <w:rsid w:val="00766DD3"/>
    <w:rsid w:val="00767726"/>
    <w:rsid w:val="00771019"/>
    <w:rsid w:val="00772649"/>
    <w:rsid w:val="00774E8B"/>
    <w:rsid w:val="00775521"/>
    <w:rsid w:val="00776729"/>
    <w:rsid w:val="007768AB"/>
    <w:rsid w:val="00776D68"/>
    <w:rsid w:val="00777850"/>
    <w:rsid w:val="00780855"/>
    <w:rsid w:val="00781213"/>
    <w:rsid w:val="007816E2"/>
    <w:rsid w:val="00781AF0"/>
    <w:rsid w:val="00781B9F"/>
    <w:rsid w:val="00783C39"/>
    <w:rsid w:val="007842F8"/>
    <w:rsid w:val="00784E30"/>
    <w:rsid w:val="00785FC7"/>
    <w:rsid w:val="00790515"/>
    <w:rsid w:val="00790ABD"/>
    <w:rsid w:val="00791103"/>
    <w:rsid w:val="00791328"/>
    <w:rsid w:val="00791798"/>
    <w:rsid w:val="007919EE"/>
    <w:rsid w:val="00792D25"/>
    <w:rsid w:val="007932DD"/>
    <w:rsid w:val="00793391"/>
    <w:rsid w:val="00794BEC"/>
    <w:rsid w:val="0079581D"/>
    <w:rsid w:val="00797409"/>
    <w:rsid w:val="007976D0"/>
    <w:rsid w:val="007978BD"/>
    <w:rsid w:val="007A0069"/>
    <w:rsid w:val="007A0236"/>
    <w:rsid w:val="007A026E"/>
    <w:rsid w:val="007A2608"/>
    <w:rsid w:val="007A3D36"/>
    <w:rsid w:val="007A4B4C"/>
    <w:rsid w:val="007A4BAC"/>
    <w:rsid w:val="007A4BE3"/>
    <w:rsid w:val="007A5398"/>
    <w:rsid w:val="007A5E68"/>
    <w:rsid w:val="007A7404"/>
    <w:rsid w:val="007A7DD9"/>
    <w:rsid w:val="007B03FB"/>
    <w:rsid w:val="007B10F0"/>
    <w:rsid w:val="007B1B58"/>
    <w:rsid w:val="007B380F"/>
    <w:rsid w:val="007B3888"/>
    <w:rsid w:val="007B4FE2"/>
    <w:rsid w:val="007B577C"/>
    <w:rsid w:val="007B6309"/>
    <w:rsid w:val="007B6BC5"/>
    <w:rsid w:val="007B708A"/>
    <w:rsid w:val="007B7E8B"/>
    <w:rsid w:val="007C006F"/>
    <w:rsid w:val="007C03DC"/>
    <w:rsid w:val="007C047C"/>
    <w:rsid w:val="007C1378"/>
    <w:rsid w:val="007C1FDA"/>
    <w:rsid w:val="007C2DAC"/>
    <w:rsid w:val="007C49D9"/>
    <w:rsid w:val="007C4F1C"/>
    <w:rsid w:val="007C4F5E"/>
    <w:rsid w:val="007C56B3"/>
    <w:rsid w:val="007C5BEE"/>
    <w:rsid w:val="007C5F8A"/>
    <w:rsid w:val="007C6206"/>
    <w:rsid w:val="007C74F9"/>
    <w:rsid w:val="007C7761"/>
    <w:rsid w:val="007C7C7B"/>
    <w:rsid w:val="007D05F1"/>
    <w:rsid w:val="007D0F45"/>
    <w:rsid w:val="007D136E"/>
    <w:rsid w:val="007D1A37"/>
    <w:rsid w:val="007D1AB3"/>
    <w:rsid w:val="007D20D8"/>
    <w:rsid w:val="007D236B"/>
    <w:rsid w:val="007D35C2"/>
    <w:rsid w:val="007D3AF3"/>
    <w:rsid w:val="007D3CA5"/>
    <w:rsid w:val="007D516B"/>
    <w:rsid w:val="007D557D"/>
    <w:rsid w:val="007D5F25"/>
    <w:rsid w:val="007D660D"/>
    <w:rsid w:val="007D7FFC"/>
    <w:rsid w:val="007E0676"/>
    <w:rsid w:val="007E7E80"/>
    <w:rsid w:val="007E7EBE"/>
    <w:rsid w:val="007F1A09"/>
    <w:rsid w:val="007F1E18"/>
    <w:rsid w:val="007F270C"/>
    <w:rsid w:val="007F3D43"/>
    <w:rsid w:val="007F6C44"/>
    <w:rsid w:val="007F7E96"/>
    <w:rsid w:val="00800BA1"/>
    <w:rsid w:val="00801327"/>
    <w:rsid w:val="00801417"/>
    <w:rsid w:val="00802894"/>
    <w:rsid w:val="00805099"/>
    <w:rsid w:val="00805604"/>
    <w:rsid w:val="008067AC"/>
    <w:rsid w:val="00806F10"/>
    <w:rsid w:val="00807C12"/>
    <w:rsid w:val="00810288"/>
    <w:rsid w:val="0081068D"/>
    <w:rsid w:val="00811DCD"/>
    <w:rsid w:val="0081246F"/>
    <w:rsid w:val="00812811"/>
    <w:rsid w:val="00812BA6"/>
    <w:rsid w:val="00813103"/>
    <w:rsid w:val="008147EC"/>
    <w:rsid w:val="00816012"/>
    <w:rsid w:val="008160D7"/>
    <w:rsid w:val="00816ABD"/>
    <w:rsid w:val="00817CF8"/>
    <w:rsid w:val="0082021A"/>
    <w:rsid w:val="008218CA"/>
    <w:rsid w:val="0082287D"/>
    <w:rsid w:val="00823DFC"/>
    <w:rsid w:val="008261D0"/>
    <w:rsid w:val="008263CC"/>
    <w:rsid w:val="00826E3B"/>
    <w:rsid w:val="00827361"/>
    <w:rsid w:val="00827BB0"/>
    <w:rsid w:val="008304B7"/>
    <w:rsid w:val="00830B1E"/>
    <w:rsid w:val="00830F54"/>
    <w:rsid w:val="00831A9B"/>
    <w:rsid w:val="00831DD7"/>
    <w:rsid w:val="00832F50"/>
    <w:rsid w:val="00833615"/>
    <w:rsid w:val="00833A86"/>
    <w:rsid w:val="00833D2F"/>
    <w:rsid w:val="0083448B"/>
    <w:rsid w:val="0083677B"/>
    <w:rsid w:val="00837E35"/>
    <w:rsid w:val="008408B0"/>
    <w:rsid w:val="00840D1F"/>
    <w:rsid w:val="00841C1F"/>
    <w:rsid w:val="00841CDB"/>
    <w:rsid w:val="00841FD6"/>
    <w:rsid w:val="008425B5"/>
    <w:rsid w:val="00842CC4"/>
    <w:rsid w:val="008445AE"/>
    <w:rsid w:val="008449D5"/>
    <w:rsid w:val="00844A79"/>
    <w:rsid w:val="00845856"/>
    <w:rsid w:val="008463BF"/>
    <w:rsid w:val="0084658A"/>
    <w:rsid w:val="0084708F"/>
    <w:rsid w:val="00850184"/>
    <w:rsid w:val="0085135C"/>
    <w:rsid w:val="00853786"/>
    <w:rsid w:val="00853BC2"/>
    <w:rsid w:val="008547C9"/>
    <w:rsid w:val="00854D3A"/>
    <w:rsid w:val="008551ED"/>
    <w:rsid w:val="00855260"/>
    <w:rsid w:val="00857DC9"/>
    <w:rsid w:val="00860910"/>
    <w:rsid w:val="00862F0C"/>
    <w:rsid w:val="008646C0"/>
    <w:rsid w:val="0086640F"/>
    <w:rsid w:val="00870505"/>
    <w:rsid w:val="008711D7"/>
    <w:rsid w:val="00872D7D"/>
    <w:rsid w:val="00874861"/>
    <w:rsid w:val="00874C78"/>
    <w:rsid w:val="00874D00"/>
    <w:rsid w:val="008752BE"/>
    <w:rsid w:val="00876E27"/>
    <w:rsid w:val="00882254"/>
    <w:rsid w:val="00884567"/>
    <w:rsid w:val="008847B4"/>
    <w:rsid w:val="00884855"/>
    <w:rsid w:val="008863F0"/>
    <w:rsid w:val="00886564"/>
    <w:rsid w:val="00886843"/>
    <w:rsid w:val="00886D84"/>
    <w:rsid w:val="008879D4"/>
    <w:rsid w:val="0089064B"/>
    <w:rsid w:val="00891E11"/>
    <w:rsid w:val="008920D2"/>
    <w:rsid w:val="0089396D"/>
    <w:rsid w:val="0089418F"/>
    <w:rsid w:val="0089500E"/>
    <w:rsid w:val="008959E6"/>
    <w:rsid w:val="0089739B"/>
    <w:rsid w:val="00897D20"/>
    <w:rsid w:val="008A0E5E"/>
    <w:rsid w:val="008A1312"/>
    <w:rsid w:val="008A1C12"/>
    <w:rsid w:val="008A2305"/>
    <w:rsid w:val="008A23C4"/>
    <w:rsid w:val="008A2CB3"/>
    <w:rsid w:val="008A2E8A"/>
    <w:rsid w:val="008A3757"/>
    <w:rsid w:val="008A5329"/>
    <w:rsid w:val="008A5BA0"/>
    <w:rsid w:val="008A6096"/>
    <w:rsid w:val="008A64B5"/>
    <w:rsid w:val="008A64FF"/>
    <w:rsid w:val="008B0CCD"/>
    <w:rsid w:val="008B104E"/>
    <w:rsid w:val="008B189F"/>
    <w:rsid w:val="008B3544"/>
    <w:rsid w:val="008B363F"/>
    <w:rsid w:val="008B3F59"/>
    <w:rsid w:val="008B3FCB"/>
    <w:rsid w:val="008B42A8"/>
    <w:rsid w:val="008B4381"/>
    <w:rsid w:val="008B4964"/>
    <w:rsid w:val="008B50A4"/>
    <w:rsid w:val="008B56AD"/>
    <w:rsid w:val="008B5D05"/>
    <w:rsid w:val="008B6292"/>
    <w:rsid w:val="008B7055"/>
    <w:rsid w:val="008C2683"/>
    <w:rsid w:val="008C3B75"/>
    <w:rsid w:val="008C4C0E"/>
    <w:rsid w:val="008C4C5F"/>
    <w:rsid w:val="008C5382"/>
    <w:rsid w:val="008D04F8"/>
    <w:rsid w:val="008D0747"/>
    <w:rsid w:val="008D0964"/>
    <w:rsid w:val="008D1107"/>
    <w:rsid w:val="008D3710"/>
    <w:rsid w:val="008D3A30"/>
    <w:rsid w:val="008D47CB"/>
    <w:rsid w:val="008D5FDD"/>
    <w:rsid w:val="008D7375"/>
    <w:rsid w:val="008D7465"/>
    <w:rsid w:val="008E0DF3"/>
    <w:rsid w:val="008E292D"/>
    <w:rsid w:val="008E3869"/>
    <w:rsid w:val="008E4C9D"/>
    <w:rsid w:val="008E4FB6"/>
    <w:rsid w:val="008E5183"/>
    <w:rsid w:val="008E54EA"/>
    <w:rsid w:val="008E787A"/>
    <w:rsid w:val="008E7B27"/>
    <w:rsid w:val="008F0477"/>
    <w:rsid w:val="008F1181"/>
    <w:rsid w:val="008F132E"/>
    <w:rsid w:val="008F271D"/>
    <w:rsid w:val="008F303A"/>
    <w:rsid w:val="008F4909"/>
    <w:rsid w:val="008F63D3"/>
    <w:rsid w:val="008F6A8D"/>
    <w:rsid w:val="0090086A"/>
    <w:rsid w:val="00901379"/>
    <w:rsid w:val="00902FD2"/>
    <w:rsid w:val="009030C4"/>
    <w:rsid w:val="00903CEF"/>
    <w:rsid w:val="00904565"/>
    <w:rsid w:val="00904A9B"/>
    <w:rsid w:val="00904EFC"/>
    <w:rsid w:val="00906516"/>
    <w:rsid w:val="00906DC4"/>
    <w:rsid w:val="009071FC"/>
    <w:rsid w:val="00907999"/>
    <w:rsid w:val="00910995"/>
    <w:rsid w:val="009115F4"/>
    <w:rsid w:val="009146E2"/>
    <w:rsid w:val="009157E2"/>
    <w:rsid w:val="00915AE2"/>
    <w:rsid w:val="00916F5D"/>
    <w:rsid w:val="00917456"/>
    <w:rsid w:val="0092080E"/>
    <w:rsid w:val="00920DE9"/>
    <w:rsid w:val="009227FE"/>
    <w:rsid w:val="009251C3"/>
    <w:rsid w:val="00925680"/>
    <w:rsid w:val="00932330"/>
    <w:rsid w:val="00933391"/>
    <w:rsid w:val="0093346B"/>
    <w:rsid w:val="00933ACB"/>
    <w:rsid w:val="00933C63"/>
    <w:rsid w:val="00934413"/>
    <w:rsid w:val="00934472"/>
    <w:rsid w:val="00934754"/>
    <w:rsid w:val="00934F6B"/>
    <w:rsid w:val="00935428"/>
    <w:rsid w:val="00935F70"/>
    <w:rsid w:val="00937459"/>
    <w:rsid w:val="00937C79"/>
    <w:rsid w:val="009415C5"/>
    <w:rsid w:val="00941638"/>
    <w:rsid w:val="0094168C"/>
    <w:rsid w:val="0094245D"/>
    <w:rsid w:val="00943339"/>
    <w:rsid w:val="0094376D"/>
    <w:rsid w:val="00944947"/>
    <w:rsid w:val="00944EFF"/>
    <w:rsid w:val="0094532C"/>
    <w:rsid w:val="00945F2D"/>
    <w:rsid w:val="00946053"/>
    <w:rsid w:val="009463EF"/>
    <w:rsid w:val="00946AFA"/>
    <w:rsid w:val="009477B1"/>
    <w:rsid w:val="00947DE8"/>
    <w:rsid w:val="009525C1"/>
    <w:rsid w:val="00952B9B"/>
    <w:rsid w:val="00953176"/>
    <w:rsid w:val="00953BFF"/>
    <w:rsid w:val="00954DF6"/>
    <w:rsid w:val="00955292"/>
    <w:rsid w:val="00955AAF"/>
    <w:rsid w:val="00956A0B"/>
    <w:rsid w:val="00957765"/>
    <w:rsid w:val="00957784"/>
    <w:rsid w:val="009602A5"/>
    <w:rsid w:val="00960E63"/>
    <w:rsid w:val="009616E5"/>
    <w:rsid w:val="00964DD1"/>
    <w:rsid w:val="009656D1"/>
    <w:rsid w:val="00965C48"/>
    <w:rsid w:val="00966421"/>
    <w:rsid w:val="0097174D"/>
    <w:rsid w:val="00971D7B"/>
    <w:rsid w:val="009727B4"/>
    <w:rsid w:val="00973252"/>
    <w:rsid w:val="009761AC"/>
    <w:rsid w:val="009764AC"/>
    <w:rsid w:val="00977685"/>
    <w:rsid w:val="00977DEE"/>
    <w:rsid w:val="00977F24"/>
    <w:rsid w:val="00981B0C"/>
    <w:rsid w:val="00982057"/>
    <w:rsid w:val="00982A74"/>
    <w:rsid w:val="00983A73"/>
    <w:rsid w:val="009843E0"/>
    <w:rsid w:val="009846E6"/>
    <w:rsid w:val="00984C30"/>
    <w:rsid w:val="00985715"/>
    <w:rsid w:val="009870B2"/>
    <w:rsid w:val="00992932"/>
    <w:rsid w:val="009955C1"/>
    <w:rsid w:val="00996066"/>
    <w:rsid w:val="00996115"/>
    <w:rsid w:val="00996497"/>
    <w:rsid w:val="009A0935"/>
    <w:rsid w:val="009A0EE0"/>
    <w:rsid w:val="009A2043"/>
    <w:rsid w:val="009A2235"/>
    <w:rsid w:val="009A4A8D"/>
    <w:rsid w:val="009A4D87"/>
    <w:rsid w:val="009A4E5C"/>
    <w:rsid w:val="009A6A5E"/>
    <w:rsid w:val="009B253D"/>
    <w:rsid w:val="009B3BC9"/>
    <w:rsid w:val="009B54FD"/>
    <w:rsid w:val="009B644B"/>
    <w:rsid w:val="009B688F"/>
    <w:rsid w:val="009C24A2"/>
    <w:rsid w:val="009C2570"/>
    <w:rsid w:val="009C48BF"/>
    <w:rsid w:val="009C4E8D"/>
    <w:rsid w:val="009C5868"/>
    <w:rsid w:val="009D0C1D"/>
    <w:rsid w:val="009D28DC"/>
    <w:rsid w:val="009D3158"/>
    <w:rsid w:val="009E11B3"/>
    <w:rsid w:val="009E13AC"/>
    <w:rsid w:val="009E1412"/>
    <w:rsid w:val="009E2211"/>
    <w:rsid w:val="009E2A46"/>
    <w:rsid w:val="009E4B84"/>
    <w:rsid w:val="009E55A4"/>
    <w:rsid w:val="009E5E61"/>
    <w:rsid w:val="009E5E90"/>
    <w:rsid w:val="009E6346"/>
    <w:rsid w:val="009E6372"/>
    <w:rsid w:val="009F1472"/>
    <w:rsid w:val="009F1925"/>
    <w:rsid w:val="009F2ED0"/>
    <w:rsid w:val="009F3A7A"/>
    <w:rsid w:val="009F416A"/>
    <w:rsid w:val="009F612E"/>
    <w:rsid w:val="009F723F"/>
    <w:rsid w:val="009F76EC"/>
    <w:rsid w:val="009F7729"/>
    <w:rsid w:val="00A008E5"/>
    <w:rsid w:val="00A0097D"/>
    <w:rsid w:val="00A042FF"/>
    <w:rsid w:val="00A058AC"/>
    <w:rsid w:val="00A05BC8"/>
    <w:rsid w:val="00A074F5"/>
    <w:rsid w:val="00A07A15"/>
    <w:rsid w:val="00A1074A"/>
    <w:rsid w:val="00A14C53"/>
    <w:rsid w:val="00A14FDB"/>
    <w:rsid w:val="00A152EB"/>
    <w:rsid w:val="00A15F82"/>
    <w:rsid w:val="00A21807"/>
    <w:rsid w:val="00A224B6"/>
    <w:rsid w:val="00A228D9"/>
    <w:rsid w:val="00A256AE"/>
    <w:rsid w:val="00A265DB"/>
    <w:rsid w:val="00A2702F"/>
    <w:rsid w:val="00A3058E"/>
    <w:rsid w:val="00A324D8"/>
    <w:rsid w:val="00A33193"/>
    <w:rsid w:val="00A348A6"/>
    <w:rsid w:val="00A34F43"/>
    <w:rsid w:val="00A3511A"/>
    <w:rsid w:val="00A3584B"/>
    <w:rsid w:val="00A35AFA"/>
    <w:rsid w:val="00A3659A"/>
    <w:rsid w:val="00A37A5E"/>
    <w:rsid w:val="00A37E19"/>
    <w:rsid w:val="00A40060"/>
    <w:rsid w:val="00A40356"/>
    <w:rsid w:val="00A40C1A"/>
    <w:rsid w:val="00A4129A"/>
    <w:rsid w:val="00A41461"/>
    <w:rsid w:val="00A4200C"/>
    <w:rsid w:val="00A4209F"/>
    <w:rsid w:val="00A43163"/>
    <w:rsid w:val="00A43970"/>
    <w:rsid w:val="00A444D9"/>
    <w:rsid w:val="00A44579"/>
    <w:rsid w:val="00A4462B"/>
    <w:rsid w:val="00A4756A"/>
    <w:rsid w:val="00A479E0"/>
    <w:rsid w:val="00A503AB"/>
    <w:rsid w:val="00A503F0"/>
    <w:rsid w:val="00A510B6"/>
    <w:rsid w:val="00A531C2"/>
    <w:rsid w:val="00A53EC5"/>
    <w:rsid w:val="00A57932"/>
    <w:rsid w:val="00A613DA"/>
    <w:rsid w:val="00A6182E"/>
    <w:rsid w:val="00A61D2A"/>
    <w:rsid w:val="00A626B9"/>
    <w:rsid w:val="00A631B4"/>
    <w:rsid w:val="00A63BEA"/>
    <w:rsid w:val="00A64DD8"/>
    <w:rsid w:val="00A65D9F"/>
    <w:rsid w:val="00A66ABA"/>
    <w:rsid w:val="00A66C77"/>
    <w:rsid w:val="00A711E0"/>
    <w:rsid w:val="00A718BB"/>
    <w:rsid w:val="00A71A58"/>
    <w:rsid w:val="00A7215E"/>
    <w:rsid w:val="00A733AA"/>
    <w:rsid w:val="00A736FA"/>
    <w:rsid w:val="00A747DE"/>
    <w:rsid w:val="00A74902"/>
    <w:rsid w:val="00A74F6A"/>
    <w:rsid w:val="00A7543E"/>
    <w:rsid w:val="00A76761"/>
    <w:rsid w:val="00A777E5"/>
    <w:rsid w:val="00A77CA8"/>
    <w:rsid w:val="00A80A8E"/>
    <w:rsid w:val="00A81FB5"/>
    <w:rsid w:val="00A837C0"/>
    <w:rsid w:val="00A83CCE"/>
    <w:rsid w:val="00A84A17"/>
    <w:rsid w:val="00A851E6"/>
    <w:rsid w:val="00A8527F"/>
    <w:rsid w:val="00A8587D"/>
    <w:rsid w:val="00A86509"/>
    <w:rsid w:val="00A8703B"/>
    <w:rsid w:val="00A87332"/>
    <w:rsid w:val="00A87A72"/>
    <w:rsid w:val="00A9091C"/>
    <w:rsid w:val="00A9144F"/>
    <w:rsid w:val="00A91BB4"/>
    <w:rsid w:val="00A91BBC"/>
    <w:rsid w:val="00A927D1"/>
    <w:rsid w:val="00A939A5"/>
    <w:rsid w:val="00A961FA"/>
    <w:rsid w:val="00A96735"/>
    <w:rsid w:val="00A96C4F"/>
    <w:rsid w:val="00A97723"/>
    <w:rsid w:val="00A97FEE"/>
    <w:rsid w:val="00AA1967"/>
    <w:rsid w:val="00AA1997"/>
    <w:rsid w:val="00AA1FCC"/>
    <w:rsid w:val="00AA3247"/>
    <w:rsid w:val="00AA3DA6"/>
    <w:rsid w:val="00AA3F1D"/>
    <w:rsid w:val="00AA4586"/>
    <w:rsid w:val="00AA5A13"/>
    <w:rsid w:val="00AA5BD4"/>
    <w:rsid w:val="00AA60AE"/>
    <w:rsid w:val="00AA64DE"/>
    <w:rsid w:val="00AA6556"/>
    <w:rsid w:val="00AA71D2"/>
    <w:rsid w:val="00AA759B"/>
    <w:rsid w:val="00AA75ED"/>
    <w:rsid w:val="00AA7600"/>
    <w:rsid w:val="00AA7826"/>
    <w:rsid w:val="00AB02D9"/>
    <w:rsid w:val="00AB2CAB"/>
    <w:rsid w:val="00AB4718"/>
    <w:rsid w:val="00AB4B41"/>
    <w:rsid w:val="00AB77B6"/>
    <w:rsid w:val="00AC0768"/>
    <w:rsid w:val="00AC178D"/>
    <w:rsid w:val="00AC26E0"/>
    <w:rsid w:val="00AC2BC0"/>
    <w:rsid w:val="00AC2C15"/>
    <w:rsid w:val="00AC422D"/>
    <w:rsid w:val="00AC4774"/>
    <w:rsid w:val="00AC4AA5"/>
    <w:rsid w:val="00AC4B3B"/>
    <w:rsid w:val="00AC4E7E"/>
    <w:rsid w:val="00AC63CA"/>
    <w:rsid w:val="00AC6722"/>
    <w:rsid w:val="00AC67D5"/>
    <w:rsid w:val="00AC6892"/>
    <w:rsid w:val="00AC7815"/>
    <w:rsid w:val="00AD09F1"/>
    <w:rsid w:val="00AD0DDC"/>
    <w:rsid w:val="00AD1005"/>
    <w:rsid w:val="00AD144C"/>
    <w:rsid w:val="00AD2172"/>
    <w:rsid w:val="00AD2B34"/>
    <w:rsid w:val="00AD4BF1"/>
    <w:rsid w:val="00AD4C96"/>
    <w:rsid w:val="00AD5416"/>
    <w:rsid w:val="00AD5626"/>
    <w:rsid w:val="00AD5F46"/>
    <w:rsid w:val="00AD68B3"/>
    <w:rsid w:val="00AD6CF9"/>
    <w:rsid w:val="00AD72EF"/>
    <w:rsid w:val="00AD7483"/>
    <w:rsid w:val="00AE0651"/>
    <w:rsid w:val="00AE090B"/>
    <w:rsid w:val="00AE267F"/>
    <w:rsid w:val="00AE2822"/>
    <w:rsid w:val="00AE3360"/>
    <w:rsid w:val="00AE4E4A"/>
    <w:rsid w:val="00AE4EEF"/>
    <w:rsid w:val="00AE6FC4"/>
    <w:rsid w:val="00AE7081"/>
    <w:rsid w:val="00AE7123"/>
    <w:rsid w:val="00AE751B"/>
    <w:rsid w:val="00AE77CC"/>
    <w:rsid w:val="00AE7C47"/>
    <w:rsid w:val="00AF0C5A"/>
    <w:rsid w:val="00AF0FB2"/>
    <w:rsid w:val="00AF2EFD"/>
    <w:rsid w:val="00AF33C3"/>
    <w:rsid w:val="00AF3C36"/>
    <w:rsid w:val="00AF3EBA"/>
    <w:rsid w:val="00AF405D"/>
    <w:rsid w:val="00AF4927"/>
    <w:rsid w:val="00AF539C"/>
    <w:rsid w:val="00AF7867"/>
    <w:rsid w:val="00B00A69"/>
    <w:rsid w:val="00B00AD9"/>
    <w:rsid w:val="00B016AB"/>
    <w:rsid w:val="00B0175D"/>
    <w:rsid w:val="00B02801"/>
    <w:rsid w:val="00B02CC8"/>
    <w:rsid w:val="00B03984"/>
    <w:rsid w:val="00B0401D"/>
    <w:rsid w:val="00B048B1"/>
    <w:rsid w:val="00B04D5A"/>
    <w:rsid w:val="00B05656"/>
    <w:rsid w:val="00B05C90"/>
    <w:rsid w:val="00B06D80"/>
    <w:rsid w:val="00B07D9C"/>
    <w:rsid w:val="00B1048E"/>
    <w:rsid w:val="00B107DA"/>
    <w:rsid w:val="00B11912"/>
    <w:rsid w:val="00B13D11"/>
    <w:rsid w:val="00B13D41"/>
    <w:rsid w:val="00B14365"/>
    <w:rsid w:val="00B148B7"/>
    <w:rsid w:val="00B153C1"/>
    <w:rsid w:val="00B154C0"/>
    <w:rsid w:val="00B15E9C"/>
    <w:rsid w:val="00B15F86"/>
    <w:rsid w:val="00B16FDD"/>
    <w:rsid w:val="00B17139"/>
    <w:rsid w:val="00B17AE6"/>
    <w:rsid w:val="00B23661"/>
    <w:rsid w:val="00B23D54"/>
    <w:rsid w:val="00B25520"/>
    <w:rsid w:val="00B25539"/>
    <w:rsid w:val="00B25646"/>
    <w:rsid w:val="00B260D8"/>
    <w:rsid w:val="00B26DC6"/>
    <w:rsid w:val="00B27BAA"/>
    <w:rsid w:val="00B30FCC"/>
    <w:rsid w:val="00B31615"/>
    <w:rsid w:val="00B31AF2"/>
    <w:rsid w:val="00B31EB9"/>
    <w:rsid w:val="00B322AB"/>
    <w:rsid w:val="00B33A91"/>
    <w:rsid w:val="00B33F02"/>
    <w:rsid w:val="00B343A1"/>
    <w:rsid w:val="00B34C1F"/>
    <w:rsid w:val="00B3598A"/>
    <w:rsid w:val="00B36601"/>
    <w:rsid w:val="00B368B4"/>
    <w:rsid w:val="00B370F3"/>
    <w:rsid w:val="00B3712B"/>
    <w:rsid w:val="00B37B33"/>
    <w:rsid w:val="00B40329"/>
    <w:rsid w:val="00B40BEC"/>
    <w:rsid w:val="00B41498"/>
    <w:rsid w:val="00B4150E"/>
    <w:rsid w:val="00B41742"/>
    <w:rsid w:val="00B421F5"/>
    <w:rsid w:val="00B42664"/>
    <w:rsid w:val="00B42847"/>
    <w:rsid w:val="00B43718"/>
    <w:rsid w:val="00B43995"/>
    <w:rsid w:val="00B45FEC"/>
    <w:rsid w:val="00B46BF6"/>
    <w:rsid w:val="00B47013"/>
    <w:rsid w:val="00B472DB"/>
    <w:rsid w:val="00B47A6F"/>
    <w:rsid w:val="00B50116"/>
    <w:rsid w:val="00B5195E"/>
    <w:rsid w:val="00B53917"/>
    <w:rsid w:val="00B547B4"/>
    <w:rsid w:val="00B553F3"/>
    <w:rsid w:val="00B562DA"/>
    <w:rsid w:val="00B565EC"/>
    <w:rsid w:val="00B57BDE"/>
    <w:rsid w:val="00B60580"/>
    <w:rsid w:val="00B60B95"/>
    <w:rsid w:val="00B618BA"/>
    <w:rsid w:val="00B65A6E"/>
    <w:rsid w:val="00B66511"/>
    <w:rsid w:val="00B679A8"/>
    <w:rsid w:val="00B71040"/>
    <w:rsid w:val="00B71BCB"/>
    <w:rsid w:val="00B71D46"/>
    <w:rsid w:val="00B732F6"/>
    <w:rsid w:val="00B74195"/>
    <w:rsid w:val="00B748DB"/>
    <w:rsid w:val="00B74CF1"/>
    <w:rsid w:val="00B7555B"/>
    <w:rsid w:val="00B7689A"/>
    <w:rsid w:val="00B76A7F"/>
    <w:rsid w:val="00B803B3"/>
    <w:rsid w:val="00B80A81"/>
    <w:rsid w:val="00B80B98"/>
    <w:rsid w:val="00B81252"/>
    <w:rsid w:val="00B84419"/>
    <w:rsid w:val="00B8542D"/>
    <w:rsid w:val="00B854A9"/>
    <w:rsid w:val="00B8571C"/>
    <w:rsid w:val="00B86002"/>
    <w:rsid w:val="00B86207"/>
    <w:rsid w:val="00B86EC2"/>
    <w:rsid w:val="00B86FC9"/>
    <w:rsid w:val="00B87274"/>
    <w:rsid w:val="00B87386"/>
    <w:rsid w:val="00B87953"/>
    <w:rsid w:val="00B90337"/>
    <w:rsid w:val="00B908DF"/>
    <w:rsid w:val="00B90C36"/>
    <w:rsid w:val="00B90F32"/>
    <w:rsid w:val="00B91440"/>
    <w:rsid w:val="00B92918"/>
    <w:rsid w:val="00B930E5"/>
    <w:rsid w:val="00B9332C"/>
    <w:rsid w:val="00B93860"/>
    <w:rsid w:val="00B94494"/>
    <w:rsid w:val="00B950AF"/>
    <w:rsid w:val="00B9642E"/>
    <w:rsid w:val="00BA031D"/>
    <w:rsid w:val="00BA10B0"/>
    <w:rsid w:val="00BA1458"/>
    <w:rsid w:val="00BA528C"/>
    <w:rsid w:val="00BA5B8F"/>
    <w:rsid w:val="00BA6128"/>
    <w:rsid w:val="00BA6556"/>
    <w:rsid w:val="00BA6743"/>
    <w:rsid w:val="00BA7E0D"/>
    <w:rsid w:val="00BB1039"/>
    <w:rsid w:val="00BB15A6"/>
    <w:rsid w:val="00BB173D"/>
    <w:rsid w:val="00BB192C"/>
    <w:rsid w:val="00BB1E7F"/>
    <w:rsid w:val="00BB21AF"/>
    <w:rsid w:val="00BB3DEA"/>
    <w:rsid w:val="00BB523B"/>
    <w:rsid w:val="00BB6E89"/>
    <w:rsid w:val="00BC03FD"/>
    <w:rsid w:val="00BC096B"/>
    <w:rsid w:val="00BC1E07"/>
    <w:rsid w:val="00BC27D7"/>
    <w:rsid w:val="00BC5B4A"/>
    <w:rsid w:val="00BC6375"/>
    <w:rsid w:val="00BC681D"/>
    <w:rsid w:val="00BC6BAA"/>
    <w:rsid w:val="00BD00D1"/>
    <w:rsid w:val="00BD08EA"/>
    <w:rsid w:val="00BD0F6D"/>
    <w:rsid w:val="00BD103E"/>
    <w:rsid w:val="00BD10F8"/>
    <w:rsid w:val="00BD19CE"/>
    <w:rsid w:val="00BD1C2C"/>
    <w:rsid w:val="00BD1E33"/>
    <w:rsid w:val="00BD3A7F"/>
    <w:rsid w:val="00BD4171"/>
    <w:rsid w:val="00BD44C1"/>
    <w:rsid w:val="00BD4ACF"/>
    <w:rsid w:val="00BD5A88"/>
    <w:rsid w:val="00BD6553"/>
    <w:rsid w:val="00BD7D86"/>
    <w:rsid w:val="00BE0899"/>
    <w:rsid w:val="00BE0AAC"/>
    <w:rsid w:val="00BE0CD9"/>
    <w:rsid w:val="00BE0F3A"/>
    <w:rsid w:val="00BE23D9"/>
    <w:rsid w:val="00BE378E"/>
    <w:rsid w:val="00BE4773"/>
    <w:rsid w:val="00BE545D"/>
    <w:rsid w:val="00BE587E"/>
    <w:rsid w:val="00BE5ABA"/>
    <w:rsid w:val="00BE6384"/>
    <w:rsid w:val="00BE6BA5"/>
    <w:rsid w:val="00BF056C"/>
    <w:rsid w:val="00BF10D6"/>
    <w:rsid w:val="00BF18EB"/>
    <w:rsid w:val="00BF20C2"/>
    <w:rsid w:val="00BF211F"/>
    <w:rsid w:val="00BF3956"/>
    <w:rsid w:val="00BF57BF"/>
    <w:rsid w:val="00BF5D7F"/>
    <w:rsid w:val="00C0113A"/>
    <w:rsid w:val="00C01239"/>
    <w:rsid w:val="00C017F8"/>
    <w:rsid w:val="00C025A2"/>
    <w:rsid w:val="00C027EF"/>
    <w:rsid w:val="00C0304E"/>
    <w:rsid w:val="00C036BC"/>
    <w:rsid w:val="00C03738"/>
    <w:rsid w:val="00C03781"/>
    <w:rsid w:val="00C04DEE"/>
    <w:rsid w:val="00C06F35"/>
    <w:rsid w:val="00C0713E"/>
    <w:rsid w:val="00C072A4"/>
    <w:rsid w:val="00C11067"/>
    <w:rsid w:val="00C11325"/>
    <w:rsid w:val="00C12560"/>
    <w:rsid w:val="00C130E3"/>
    <w:rsid w:val="00C13A34"/>
    <w:rsid w:val="00C13AF6"/>
    <w:rsid w:val="00C13CA1"/>
    <w:rsid w:val="00C14EB0"/>
    <w:rsid w:val="00C15291"/>
    <w:rsid w:val="00C158D3"/>
    <w:rsid w:val="00C15A42"/>
    <w:rsid w:val="00C15E16"/>
    <w:rsid w:val="00C162E1"/>
    <w:rsid w:val="00C167B9"/>
    <w:rsid w:val="00C1738C"/>
    <w:rsid w:val="00C17CDF"/>
    <w:rsid w:val="00C220D9"/>
    <w:rsid w:val="00C22143"/>
    <w:rsid w:val="00C22709"/>
    <w:rsid w:val="00C232A9"/>
    <w:rsid w:val="00C235A9"/>
    <w:rsid w:val="00C238A3"/>
    <w:rsid w:val="00C278B2"/>
    <w:rsid w:val="00C301D8"/>
    <w:rsid w:val="00C3129C"/>
    <w:rsid w:val="00C31461"/>
    <w:rsid w:val="00C31C40"/>
    <w:rsid w:val="00C320B6"/>
    <w:rsid w:val="00C33016"/>
    <w:rsid w:val="00C3432A"/>
    <w:rsid w:val="00C34E8B"/>
    <w:rsid w:val="00C354F9"/>
    <w:rsid w:val="00C35608"/>
    <w:rsid w:val="00C35768"/>
    <w:rsid w:val="00C36B0B"/>
    <w:rsid w:val="00C37E6E"/>
    <w:rsid w:val="00C37FBF"/>
    <w:rsid w:val="00C40AC3"/>
    <w:rsid w:val="00C40C8F"/>
    <w:rsid w:val="00C424C9"/>
    <w:rsid w:val="00C43A85"/>
    <w:rsid w:val="00C43F6E"/>
    <w:rsid w:val="00C44700"/>
    <w:rsid w:val="00C45193"/>
    <w:rsid w:val="00C4555C"/>
    <w:rsid w:val="00C460AB"/>
    <w:rsid w:val="00C464C0"/>
    <w:rsid w:val="00C46E0B"/>
    <w:rsid w:val="00C50AE5"/>
    <w:rsid w:val="00C50F1B"/>
    <w:rsid w:val="00C5183F"/>
    <w:rsid w:val="00C5228F"/>
    <w:rsid w:val="00C525B2"/>
    <w:rsid w:val="00C56072"/>
    <w:rsid w:val="00C57591"/>
    <w:rsid w:val="00C57666"/>
    <w:rsid w:val="00C57737"/>
    <w:rsid w:val="00C57E49"/>
    <w:rsid w:val="00C604AC"/>
    <w:rsid w:val="00C604FF"/>
    <w:rsid w:val="00C6176A"/>
    <w:rsid w:val="00C619A2"/>
    <w:rsid w:val="00C630AF"/>
    <w:rsid w:val="00C67028"/>
    <w:rsid w:val="00C67B85"/>
    <w:rsid w:val="00C67CE1"/>
    <w:rsid w:val="00C746A2"/>
    <w:rsid w:val="00C74AC4"/>
    <w:rsid w:val="00C75675"/>
    <w:rsid w:val="00C762CB"/>
    <w:rsid w:val="00C76478"/>
    <w:rsid w:val="00C76739"/>
    <w:rsid w:val="00C770F6"/>
    <w:rsid w:val="00C8021C"/>
    <w:rsid w:val="00C80F3E"/>
    <w:rsid w:val="00C8177E"/>
    <w:rsid w:val="00C821C3"/>
    <w:rsid w:val="00C82474"/>
    <w:rsid w:val="00C82736"/>
    <w:rsid w:val="00C82980"/>
    <w:rsid w:val="00C82E92"/>
    <w:rsid w:val="00C83D67"/>
    <w:rsid w:val="00C8443B"/>
    <w:rsid w:val="00C84517"/>
    <w:rsid w:val="00C858AD"/>
    <w:rsid w:val="00C91E82"/>
    <w:rsid w:val="00C91EE7"/>
    <w:rsid w:val="00C92486"/>
    <w:rsid w:val="00C92741"/>
    <w:rsid w:val="00C9460D"/>
    <w:rsid w:val="00C95A14"/>
    <w:rsid w:val="00C95FE1"/>
    <w:rsid w:val="00C968BB"/>
    <w:rsid w:val="00C96E78"/>
    <w:rsid w:val="00C97020"/>
    <w:rsid w:val="00CA09CA"/>
    <w:rsid w:val="00CA123A"/>
    <w:rsid w:val="00CA234E"/>
    <w:rsid w:val="00CA48BD"/>
    <w:rsid w:val="00CA5051"/>
    <w:rsid w:val="00CA66A6"/>
    <w:rsid w:val="00CA6F88"/>
    <w:rsid w:val="00CB05C9"/>
    <w:rsid w:val="00CB0D33"/>
    <w:rsid w:val="00CB1F5F"/>
    <w:rsid w:val="00CB2D23"/>
    <w:rsid w:val="00CB48A0"/>
    <w:rsid w:val="00CB753A"/>
    <w:rsid w:val="00CC0B39"/>
    <w:rsid w:val="00CC2323"/>
    <w:rsid w:val="00CC273C"/>
    <w:rsid w:val="00CC4008"/>
    <w:rsid w:val="00CC53D7"/>
    <w:rsid w:val="00CC5967"/>
    <w:rsid w:val="00CD249A"/>
    <w:rsid w:val="00CD25F1"/>
    <w:rsid w:val="00CD2A2C"/>
    <w:rsid w:val="00CD2E2E"/>
    <w:rsid w:val="00CD31FB"/>
    <w:rsid w:val="00CD4364"/>
    <w:rsid w:val="00CD48D4"/>
    <w:rsid w:val="00CD5EE6"/>
    <w:rsid w:val="00CD630F"/>
    <w:rsid w:val="00CD6ECB"/>
    <w:rsid w:val="00CD734A"/>
    <w:rsid w:val="00CD73A1"/>
    <w:rsid w:val="00CD7649"/>
    <w:rsid w:val="00CE0727"/>
    <w:rsid w:val="00CE0F38"/>
    <w:rsid w:val="00CE135A"/>
    <w:rsid w:val="00CE20B7"/>
    <w:rsid w:val="00CE2B17"/>
    <w:rsid w:val="00CE3AA5"/>
    <w:rsid w:val="00CE3B3D"/>
    <w:rsid w:val="00CE3CCC"/>
    <w:rsid w:val="00CE4815"/>
    <w:rsid w:val="00CE5623"/>
    <w:rsid w:val="00CE5E57"/>
    <w:rsid w:val="00CE5FCB"/>
    <w:rsid w:val="00CE6121"/>
    <w:rsid w:val="00CE6ADB"/>
    <w:rsid w:val="00CE7B8C"/>
    <w:rsid w:val="00CF00C3"/>
    <w:rsid w:val="00CF25CE"/>
    <w:rsid w:val="00CF3700"/>
    <w:rsid w:val="00CF3AB0"/>
    <w:rsid w:val="00CF3D00"/>
    <w:rsid w:val="00CF4553"/>
    <w:rsid w:val="00CF45B5"/>
    <w:rsid w:val="00CF559F"/>
    <w:rsid w:val="00CF58E4"/>
    <w:rsid w:val="00D00B72"/>
    <w:rsid w:val="00D02639"/>
    <w:rsid w:val="00D05E5C"/>
    <w:rsid w:val="00D07159"/>
    <w:rsid w:val="00D07B43"/>
    <w:rsid w:val="00D10634"/>
    <w:rsid w:val="00D1232D"/>
    <w:rsid w:val="00D1438A"/>
    <w:rsid w:val="00D14756"/>
    <w:rsid w:val="00D16BCB"/>
    <w:rsid w:val="00D174FC"/>
    <w:rsid w:val="00D17C46"/>
    <w:rsid w:val="00D20E26"/>
    <w:rsid w:val="00D2143F"/>
    <w:rsid w:val="00D227A2"/>
    <w:rsid w:val="00D228FF"/>
    <w:rsid w:val="00D240EC"/>
    <w:rsid w:val="00D24408"/>
    <w:rsid w:val="00D251F1"/>
    <w:rsid w:val="00D273E0"/>
    <w:rsid w:val="00D311EE"/>
    <w:rsid w:val="00D325AC"/>
    <w:rsid w:val="00D32FC4"/>
    <w:rsid w:val="00D342E9"/>
    <w:rsid w:val="00D34648"/>
    <w:rsid w:val="00D35CFE"/>
    <w:rsid w:val="00D36729"/>
    <w:rsid w:val="00D3691E"/>
    <w:rsid w:val="00D37404"/>
    <w:rsid w:val="00D376A2"/>
    <w:rsid w:val="00D377D1"/>
    <w:rsid w:val="00D37B08"/>
    <w:rsid w:val="00D41307"/>
    <w:rsid w:val="00D4141C"/>
    <w:rsid w:val="00D4159B"/>
    <w:rsid w:val="00D41CCA"/>
    <w:rsid w:val="00D4217C"/>
    <w:rsid w:val="00D422D2"/>
    <w:rsid w:val="00D43052"/>
    <w:rsid w:val="00D4315E"/>
    <w:rsid w:val="00D458CF"/>
    <w:rsid w:val="00D46119"/>
    <w:rsid w:val="00D46242"/>
    <w:rsid w:val="00D46EDA"/>
    <w:rsid w:val="00D47A63"/>
    <w:rsid w:val="00D51A87"/>
    <w:rsid w:val="00D51B23"/>
    <w:rsid w:val="00D52434"/>
    <w:rsid w:val="00D5601A"/>
    <w:rsid w:val="00D56EAD"/>
    <w:rsid w:val="00D577EC"/>
    <w:rsid w:val="00D57BFF"/>
    <w:rsid w:val="00D61634"/>
    <w:rsid w:val="00D616FF"/>
    <w:rsid w:val="00D6406A"/>
    <w:rsid w:val="00D64277"/>
    <w:rsid w:val="00D647DD"/>
    <w:rsid w:val="00D64CB5"/>
    <w:rsid w:val="00D66862"/>
    <w:rsid w:val="00D70C8F"/>
    <w:rsid w:val="00D7251C"/>
    <w:rsid w:val="00D72E8A"/>
    <w:rsid w:val="00D7398D"/>
    <w:rsid w:val="00D742C8"/>
    <w:rsid w:val="00D75537"/>
    <w:rsid w:val="00D755EA"/>
    <w:rsid w:val="00D75997"/>
    <w:rsid w:val="00D77698"/>
    <w:rsid w:val="00D80154"/>
    <w:rsid w:val="00D80AC2"/>
    <w:rsid w:val="00D80F79"/>
    <w:rsid w:val="00D8223F"/>
    <w:rsid w:val="00D828C8"/>
    <w:rsid w:val="00D8394E"/>
    <w:rsid w:val="00D83BA0"/>
    <w:rsid w:val="00D83E4D"/>
    <w:rsid w:val="00D8438E"/>
    <w:rsid w:val="00D84880"/>
    <w:rsid w:val="00D85888"/>
    <w:rsid w:val="00D85C2B"/>
    <w:rsid w:val="00D86021"/>
    <w:rsid w:val="00D86307"/>
    <w:rsid w:val="00D87D83"/>
    <w:rsid w:val="00D905D2"/>
    <w:rsid w:val="00D9184A"/>
    <w:rsid w:val="00D92214"/>
    <w:rsid w:val="00D92E9E"/>
    <w:rsid w:val="00D93270"/>
    <w:rsid w:val="00D93F0D"/>
    <w:rsid w:val="00D9474E"/>
    <w:rsid w:val="00D94787"/>
    <w:rsid w:val="00D94BB0"/>
    <w:rsid w:val="00D958A1"/>
    <w:rsid w:val="00D95B8A"/>
    <w:rsid w:val="00D95BEF"/>
    <w:rsid w:val="00D95F24"/>
    <w:rsid w:val="00D963BB"/>
    <w:rsid w:val="00D9687E"/>
    <w:rsid w:val="00D977C2"/>
    <w:rsid w:val="00DA0495"/>
    <w:rsid w:val="00DA0505"/>
    <w:rsid w:val="00DA0608"/>
    <w:rsid w:val="00DA0658"/>
    <w:rsid w:val="00DA09A3"/>
    <w:rsid w:val="00DA1FFB"/>
    <w:rsid w:val="00DA39EE"/>
    <w:rsid w:val="00DA448C"/>
    <w:rsid w:val="00DA46EF"/>
    <w:rsid w:val="00DA4C2E"/>
    <w:rsid w:val="00DA5D90"/>
    <w:rsid w:val="00DA6EB4"/>
    <w:rsid w:val="00DA7AEE"/>
    <w:rsid w:val="00DB0052"/>
    <w:rsid w:val="00DB0E65"/>
    <w:rsid w:val="00DB18DA"/>
    <w:rsid w:val="00DB21E8"/>
    <w:rsid w:val="00DB2EFC"/>
    <w:rsid w:val="00DB5583"/>
    <w:rsid w:val="00DB5C19"/>
    <w:rsid w:val="00DB6348"/>
    <w:rsid w:val="00DC0C6B"/>
    <w:rsid w:val="00DC0D65"/>
    <w:rsid w:val="00DC3986"/>
    <w:rsid w:val="00DC43E7"/>
    <w:rsid w:val="00DC58BB"/>
    <w:rsid w:val="00DC61CC"/>
    <w:rsid w:val="00DC667E"/>
    <w:rsid w:val="00DD01EB"/>
    <w:rsid w:val="00DD224E"/>
    <w:rsid w:val="00DD3E76"/>
    <w:rsid w:val="00DD4933"/>
    <w:rsid w:val="00DD4A84"/>
    <w:rsid w:val="00DD4D70"/>
    <w:rsid w:val="00DD6178"/>
    <w:rsid w:val="00DD73CE"/>
    <w:rsid w:val="00DD7F19"/>
    <w:rsid w:val="00DE0874"/>
    <w:rsid w:val="00DE1B99"/>
    <w:rsid w:val="00DE21C1"/>
    <w:rsid w:val="00DE22D0"/>
    <w:rsid w:val="00DE33A0"/>
    <w:rsid w:val="00DE3653"/>
    <w:rsid w:val="00DE36E0"/>
    <w:rsid w:val="00DE49D3"/>
    <w:rsid w:val="00DE62D1"/>
    <w:rsid w:val="00DE65B5"/>
    <w:rsid w:val="00DE7BB3"/>
    <w:rsid w:val="00DF0408"/>
    <w:rsid w:val="00DF17CC"/>
    <w:rsid w:val="00DF18C8"/>
    <w:rsid w:val="00DF374B"/>
    <w:rsid w:val="00DF39E7"/>
    <w:rsid w:val="00DF4D99"/>
    <w:rsid w:val="00DF7E94"/>
    <w:rsid w:val="00E0074B"/>
    <w:rsid w:val="00E00852"/>
    <w:rsid w:val="00E01118"/>
    <w:rsid w:val="00E0295C"/>
    <w:rsid w:val="00E03D82"/>
    <w:rsid w:val="00E03DFE"/>
    <w:rsid w:val="00E0469D"/>
    <w:rsid w:val="00E04E74"/>
    <w:rsid w:val="00E04FA8"/>
    <w:rsid w:val="00E058AB"/>
    <w:rsid w:val="00E068CD"/>
    <w:rsid w:val="00E11C35"/>
    <w:rsid w:val="00E11F34"/>
    <w:rsid w:val="00E1253C"/>
    <w:rsid w:val="00E12BE1"/>
    <w:rsid w:val="00E1396A"/>
    <w:rsid w:val="00E139FC"/>
    <w:rsid w:val="00E13F69"/>
    <w:rsid w:val="00E13FEC"/>
    <w:rsid w:val="00E143AE"/>
    <w:rsid w:val="00E1452E"/>
    <w:rsid w:val="00E150DD"/>
    <w:rsid w:val="00E166FE"/>
    <w:rsid w:val="00E204C5"/>
    <w:rsid w:val="00E20584"/>
    <w:rsid w:val="00E20A0D"/>
    <w:rsid w:val="00E21468"/>
    <w:rsid w:val="00E2186A"/>
    <w:rsid w:val="00E219FA"/>
    <w:rsid w:val="00E223AC"/>
    <w:rsid w:val="00E2289D"/>
    <w:rsid w:val="00E22DE7"/>
    <w:rsid w:val="00E239EC"/>
    <w:rsid w:val="00E26BAE"/>
    <w:rsid w:val="00E275F2"/>
    <w:rsid w:val="00E309B5"/>
    <w:rsid w:val="00E321FD"/>
    <w:rsid w:val="00E3265B"/>
    <w:rsid w:val="00E3331D"/>
    <w:rsid w:val="00E33745"/>
    <w:rsid w:val="00E341DE"/>
    <w:rsid w:val="00E34BF0"/>
    <w:rsid w:val="00E355E3"/>
    <w:rsid w:val="00E35933"/>
    <w:rsid w:val="00E36DB9"/>
    <w:rsid w:val="00E371C5"/>
    <w:rsid w:val="00E379CC"/>
    <w:rsid w:val="00E37C27"/>
    <w:rsid w:val="00E40037"/>
    <w:rsid w:val="00E40863"/>
    <w:rsid w:val="00E40A67"/>
    <w:rsid w:val="00E40F69"/>
    <w:rsid w:val="00E43713"/>
    <w:rsid w:val="00E439AD"/>
    <w:rsid w:val="00E43A26"/>
    <w:rsid w:val="00E44670"/>
    <w:rsid w:val="00E4496D"/>
    <w:rsid w:val="00E45585"/>
    <w:rsid w:val="00E45B0E"/>
    <w:rsid w:val="00E4623B"/>
    <w:rsid w:val="00E5008A"/>
    <w:rsid w:val="00E5057E"/>
    <w:rsid w:val="00E510F2"/>
    <w:rsid w:val="00E511CC"/>
    <w:rsid w:val="00E5291B"/>
    <w:rsid w:val="00E53376"/>
    <w:rsid w:val="00E53541"/>
    <w:rsid w:val="00E54F82"/>
    <w:rsid w:val="00E550CE"/>
    <w:rsid w:val="00E556F7"/>
    <w:rsid w:val="00E560C3"/>
    <w:rsid w:val="00E57D1D"/>
    <w:rsid w:val="00E604E7"/>
    <w:rsid w:val="00E606B3"/>
    <w:rsid w:val="00E607D8"/>
    <w:rsid w:val="00E60C2E"/>
    <w:rsid w:val="00E61120"/>
    <w:rsid w:val="00E61EF0"/>
    <w:rsid w:val="00E63489"/>
    <w:rsid w:val="00E64239"/>
    <w:rsid w:val="00E65335"/>
    <w:rsid w:val="00E65858"/>
    <w:rsid w:val="00E65F2B"/>
    <w:rsid w:val="00E663D1"/>
    <w:rsid w:val="00E663D7"/>
    <w:rsid w:val="00E66AA5"/>
    <w:rsid w:val="00E671B8"/>
    <w:rsid w:val="00E67D5D"/>
    <w:rsid w:val="00E70187"/>
    <w:rsid w:val="00E71317"/>
    <w:rsid w:val="00E717F0"/>
    <w:rsid w:val="00E720D4"/>
    <w:rsid w:val="00E7302A"/>
    <w:rsid w:val="00E73932"/>
    <w:rsid w:val="00E74324"/>
    <w:rsid w:val="00E74410"/>
    <w:rsid w:val="00E76FB1"/>
    <w:rsid w:val="00E7751A"/>
    <w:rsid w:val="00E775A5"/>
    <w:rsid w:val="00E77CB4"/>
    <w:rsid w:val="00E828EE"/>
    <w:rsid w:val="00E83692"/>
    <w:rsid w:val="00E851FF"/>
    <w:rsid w:val="00E855B1"/>
    <w:rsid w:val="00E86ACA"/>
    <w:rsid w:val="00E86DA3"/>
    <w:rsid w:val="00E8739D"/>
    <w:rsid w:val="00E87CC9"/>
    <w:rsid w:val="00E87E04"/>
    <w:rsid w:val="00E909A6"/>
    <w:rsid w:val="00E91E43"/>
    <w:rsid w:val="00E91ED4"/>
    <w:rsid w:val="00E9487F"/>
    <w:rsid w:val="00E94D79"/>
    <w:rsid w:val="00E95461"/>
    <w:rsid w:val="00E958A4"/>
    <w:rsid w:val="00E96732"/>
    <w:rsid w:val="00E970A8"/>
    <w:rsid w:val="00E97B86"/>
    <w:rsid w:val="00EA04F4"/>
    <w:rsid w:val="00EA0B86"/>
    <w:rsid w:val="00EA1648"/>
    <w:rsid w:val="00EA2229"/>
    <w:rsid w:val="00EA2270"/>
    <w:rsid w:val="00EA2311"/>
    <w:rsid w:val="00EA2BD4"/>
    <w:rsid w:val="00EA2D17"/>
    <w:rsid w:val="00EA341B"/>
    <w:rsid w:val="00EA3E67"/>
    <w:rsid w:val="00EA433A"/>
    <w:rsid w:val="00EA4640"/>
    <w:rsid w:val="00EA5898"/>
    <w:rsid w:val="00EA6F03"/>
    <w:rsid w:val="00EA7232"/>
    <w:rsid w:val="00EA76C4"/>
    <w:rsid w:val="00EA7A6F"/>
    <w:rsid w:val="00EB0E91"/>
    <w:rsid w:val="00EB334C"/>
    <w:rsid w:val="00EB3651"/>
    <w:rsid w:val="00EB3A7B"/>
    <w:rsid w:val="00EB4087"/>
    <w:rsid w:val="00EB7D10"/>
    <w:rsid w:val="00EC0370"/>
    <w:rsid w:val="00EC0670"/>
    <w:rsid w:val="00EC12C3"/>
    <w:rsid w:val="00EC1B5D"/>
    <w:rsid w:val="00EC200B"/>
    <w:rsid w:val="00EC282B"/>
    <w:rsid w:val="00EC340B"/>
    <w:rsid w:val="00EC3547"/>
    <w:rsid w:val="00EC3FE2"/>
    <w:rsid w:val="00EC4028"/>
    <w:rsid w:val="00EC45BE"/>
    <w:rsid w:val="00EC503B"/>
    <w:rsid w:val="00EC5096"/>
    <w:rsid w:val="00EC5E84"/>
    <w:rsid w:val="00EC60BD"/>
    <w:rsid w:val="00ED029F"/>
    <w:rsid w:val="00ED1620"/>
    <w:rsid w:val="00ED2CB6"/>
    <w:rsid w:val="00ED33DA"/>
    <w:rsid w:val="00ED3F60"/>
    <w:rsid w:val="00ED51E7"/>
    <w:rsid w:val="00EE09E9"/>
    <w:rsid w:val="00EE0A20"/>
    <w:rsid w:val="00EE0EF8"/>
    <w:rsid w:val="00EE10EF"/>
    <w:rsid w:val="00EE1734"/>
    <w:rsid w:val="00EE1C1E"/>
    <w:rsid w:val="00EE1C84"/>
    <w:rsid w:val="00EE29BE"/>
    <w:rsid w:val="00EE2C0D"/>
    <w:rsid w:val="00EE323E"/>
    <w:rsid w:val="00EE3528"/>
    <w:rsid w:val="00EE3737"/>
    <w:rsid w:val="00EE3B0D"/>
    <w:rsid w:val="00EE473D"/>
    <w:rsid w:val="00EE4CD9"/>
    <w:rsid w:val="00EE5273"/>
    <w:rsid w:val="00EE5624"/>
    <w:rsid w:val="00EF0675"/>
    <w:rsid w:val="00EF0758"/>
    <w:rsid w:val="00EF0AFC"/>
    <w:rsid w:val="00EF1D36"/>
    <w:rsid w:val="00EF2663"/>
    <w:rsid w:val="00EF2D38"/>
    <w:rsid w:val="00EF2FC7"/>
    <w:rsid w:val="00EF369E"/>
    <w:rsid w:val="00EF5D28"/>
    <w:rsid w:val="00EF6FE7"/>
    <w:rsid w:val="00EF7087"/>
    <w:rsid w:val="00F00451"/>
    <w:rsid w:val="00F00F6B"/>
    <w:rsid w:val="00F011CE"/>
    <w:rsid w:val="00F024E7"/>
    <w:rsid w:val="00F040A4"/>
    <w:rsid w:val="00F041B9"/>
    <w:rsid w:val="00F04519"/>
    <w:rsid w:val="00F04DE6"/>
    <w:rsid w:val="00F04E3D"/>
    <w:rsid w:val="00F0600C"/>
    <w:rsid w:val="00F07BE1"/>
    <w:rsid w:val="00F12EB8"/>
    <w:rsid w:val="00F14A6E"/>
    <w:rsid w:val="00F15233"/>
    <w:rsid w:val="00F16DAF"/>
    <w:rsid w:val="00F171FB"/>
    <w:rsid w:val="00F1774A"/>
    <w:rsid w:val="00F200C0"/>
    <w:rsid w:val="00F21DEE"/>
    <w:rsid w:val="00F221BD"/>
    <w:rsid w:val="00F241F3"/>
    <w:rsid w:val="00F244B1"/>
    <w:rsid w:val="00F244C2"/>
    <w:rsid w:val="00F2702D"/>
    <w:rsid w:val="00F273CD"/>
    <w:rsid w:val="00F30930"/>
    <w:rsid w:val="00F313B3"/>
    <w:rsid w:val="00F3257D"/>
    <w:rsid w:val="00F32B5A"/>
    <w:rsid w:val="00F33063"/>
    <w:rsid w:val="00F333FE"/>
    <w:rsid w:val="00F33DFA"/>
    <w:rsid w:val="00F3424E"/>
    <w:rsid w:val="00F34DFC"/>
    <w:rsid w:val="00F35181"/>
    <w:rsid w:val="00F35522"/>
    <w:rsid w:val="00F35F63"/>
    <w:rsid w:val="00F361F7"/>
    <w:rsid w:val="00F36AE0"/>
    <w:rsid w:val="00F37A34"/>
    <w:rsid w:val="00F40A35"/>
    <w:rsid w:val="00F41C09"/>
    <w:rsid w:val="00F42609"/>
    <w:rsid w:val="00F43871"/>
    <w:rsid w:val="00F444C7"/>
    <w:rsid w:val="00F445B0"/>
    <w:rsid w:val="00F45139"/>
    <w:rsid w:val="00F47DC4"/>
    <w:rsid w:val="00F50C9F"/>
    <w:rsid w:val="00F50CB7"/>
    <w:rsid w:val="00F51F7F"/>
    <w:rsid w:val="00F56301"/>
    <w:rsid w:val="00F56A9E"/>
    <w:rsid w:val="00F57325"/>
    <w:rsid w:val="00F60502"/>
    <w:rsid w:val="00F617E9"/>
    <w:rsid w:val="00F61F62"/>
    <w:rsid w:val="00F631DA"/>
    <w:rsid w:val="00F65D9A"/>
    <w:rsid w:val="00F67520"/>
    <w:rsid w:val="00F7012C"/>
    <w:rsid w:val="00F70200"/>
    <w:rsid w:val="00F73D4B"/>
    <w:rsid w:val="00F74342"/>
    <w:rsid w:val="00F7470E"/>
    <w:rsid w:val="00F747AB"/>
    <w:rsid w:val="00F74BD7"/>
    <w:rsid w:val="00F760DD"/>
    <w:rsid w:val="00F76A1B"/>
    <w:rsid w:val="00F778EC"/>
    <w:rsid w:val="00F779D4"/>
    <w:rsid w:val="00F80088"/>
    <w:rsid w:val="00F8177F"/>
    <w:rsid w:val="00F81D4E"/>
    <w:rsid w:val="00F8229C"/>
    <w:rsid w:val="00F8321A"/>
    <w:rsid w:val="00F8475A"/>
    <w:rsid w:val="00F859C6"/>
    <w:rsid w:val="00F860AA"/>
    <w:rsid w:val="00F860E4"/>
    <w:rsid w:val="00F863CA"/>
    <w:rsid w:val="00F86BC5"/>
    <w:rsid w:val="00F87480"/>
    <w:rsid w:val="00F87F70"/>
    <w:rsid w:val="00F92679"/>
    <w:rsid w:val="00F92940"/>
    <w:rsid w:val="00F932B7"/>
    <w:rsid w:val="00F9332D"/>
    <w:rsid w:val="00F96C1D"/>
    <w:rsid w:val="00F9710D"/>
    <w:rsid w:val="00F97962"/>
    <w:rsid w:val="00F97AC7"/>
    <w:rsid w:val="00FA04D6"/>
    <w:rsid w:val="00FA06D2"/>
    <w:rsid w:val="00FA082F"/>
    <w:rsid w:val="00FA095A"/>
    <w:rsid w:val="00FA12E3"/>
    <w:rsid w:val="00FA1D8B"/>
    <w:rsid w:val="00FA2038"/>
    <w:rsid w:val="00FA2A6E"/>
    <w:rsid w:val="00FA3182"/>
    <w:rsid w:val="00FA37A2"/>
    <w:rsid w:val="00FA380D"/>
    <w:rsid w:val="00FA43F6"/>
    <w:rsid w:val="00FA4612"/>
    <w:rsid w:val="00FA6BD6"/>
    <w:rsid w:val="00FB0187"/>
    <w:rsid w:val="00FB18C6"/>
    <w:rsid w:val="00FB1ED9"/>
    <w:rsid w:val="00FB2130"/>
    <w:rsid w:val="00FB2673"/>
    <w:rsid w:val="00FB3B1E"/>
    <w:rsid w:val="00FB3CA8"/>
    <w:rsid w:val="00FB4E5E"/>
    <w:rsid w:val="00FB5744"/>
    <w:rsid w:val="00FB6EAC"/>
    <w:rsid w:val="00FB79D9"/>
    <w:rsid w:val="00FC06D0"/>
    <w:rsid w:val="00FC0ABD"/>
    <w:rsid w:val="00FC2496"/>
    <w:rsid w:val="00FC2B63"/>
    <w:rsid w:val="00FC33E6"/>
    <w:rsid w:val="00FC464D"/>
    <w:rsid w:val="00FC62D6"/>
    <w:rsid w:val="00FC6698"/>
    <w:rsid w:val="00FC6FA5"/>
    <w:rsid w:val="00FC718A"/>
    <w:rsid w:val="00FC7C9E"/>
    <w:rsid w:val="00FD01EE"/>
    <w:rsid w:val="00FD07CB"/>
    <w:rsid w:val="00FD09AC"/>
    <w:rsid w:val="00FD0C8D"/>
    <w:rsid w:val="00FD0F87"/>
    <w:rsid w:val="00FD14C8"/>
    <w:rsid w:val="00FD186C"/>
    <w:rsid w:val="00FD2D91"/>
    <w:rsid w:val="00FD3EF5"/>
    <w:rsid w:val="00FD52E5"/>
    <w:rsid w:val="00FD53D8"/>
    <w:rsid w:val="00FD5B88"/>
    <w:rsid w:val="00FD660E"/>
    <w:rsid w:val="00FD6A10"/>
    <w:rsid w:val="00FD6EA5"/>
    <w:rsid w:val="00FD6F6B"/>
    <w:rsid w:val="00FD767B"/>
    <w:rsid w:val="00FD7C5F"/>
    <w:rsid w:val="00FE130F"/>
    <w:rsid w:val="00FE1D18"/>
    <w:rsid w:val="00FE34A9"/>
    <w:rsid w:val="00FE3771"/>
    <w:rsid w:val="00FE5A29"/>
    <w:rsid w:val="00FE5D10"/>
    <w:rsid w:val="00FE73D2"/>
    <w:rsid w:val="00FF0475"/>
    <w:rsid w:val="00FF049D"/>
    <w:rsid w:val="00FF10FD"/>
    <w:rsid w:val="00FF1177"/>
    <w:rsid w:val="00FF118E"/>
    <w:rsid w:val="00FF2C84"/>
    <w:rsid w:val="00FF452E"/>
    <w:rsid w:val="00FF4E00"/>
    <w:rsid w:val="00FF524E"/>
    <w:rsid w:val="00FF57C5"/>
    <w:rsid w:val="00FF5F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DBFC32"/>
  <w15:docId w15:val="{5630E670-75B1-4164-9D5B-4B6A364B91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84E5F"/>
  </w:style>
  <w:style w:type="paragraph" w:styleId="Nagwek1">
    <w:name w:val="heading 1"/>
    <w:basedOn w:val="Normalny"/>
    <w:next w:val="Normalny"/>
    <w:link w:val="Nagwek1Znak"/>
    <w:uiPriority w:val="9"/>
    <w:qFormat/>
    <w:rsid w:val="00FA380D"/>
    <w:pPr>
      <w:keepNext/>
      <w:keepLines/>
      <w:spacing w:before="240" w:after="0"/>
      <w:jc w:val="center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B21AF"/>
    <w:pPr>
      <w:keepNext/>
      <w:keepLines/>
      <w:spacing w:before="40" w:after="0" w:line="360" w:lineRule="auto"/>
      <w:jc w:val="both"/>
      <w:outlineLvl w:val="1"/>
    </w:pPr>
    <w:rPr>
      <w:rFonts w:ascii="Verdana" w:eastAsiaTheme="majorEastAsia" w:hAnsi="Verdan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2"/>
    </w:pPr>
    <w:rPr>
      <w:rFonts w:ascii="Verdana" w:eastAsiaTheme="majorEastAsia" w:hAnsi="Verdana" w:cstheme="majorBidi"/>
      <w:b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441A2"/>
    <w:pPr>
      <w:keepNext/>
      <w:keepLines/>
      <w:spacing w:before="40" w:after="0" w:line="360" w:lineRule="auto"/>
      <w:jc w:val="both"/>
      <w:outlineLvl w:val="3"/>
    </w:pPr>
    <w:rPr>
      <w:rFonts w:ascii="Verdana" w:eastAsiaTheme="majorEastAsia" w:hAnsi="Verdana" w:cstheme="majorBidi"/>
      <w:b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4"/>
    </w:pPr>
    <w:rPr>
      <w:rFonts w:ascii="Verdana" w:eastAsiaTheme="majorEastAsia" w:hAnsi="Verdana" w:cstheme="majorBidi"/>
      <w:b/>
      <w:sz w:val="2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BD103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11F3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863F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E34F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A380D"/>
    <w:rPr>
      <w:rFonts w:asciiTheme="majorHAnsi" w:eastAsiaTheme="majorEastAsia" w:hAnsiTheme="majorHAnsi" w:cstheme="majorBidi"/>
      <w:b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BB21AF"/>
    <w:rPr>
      <w:rFonts w:ascii="Verdana" w:eastAsiaTheme="majorEastAsia" w:hAnsi="Verdana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E4B84"/>
    <w:rPr>
      <w:rFonts w:ascii="Verdana" w:eastAsiaTheme="majorEastAsia" w:hAnsi="Verdana" w:cstheme="majorBidi"/>
      <w:b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0441A2"/>
    <w:rPr>
      <w:rFonts w:ascii="Verdana" w:eastAsiaTheme="majorEastAsia" w:hAnsi="Verdana" w:cstheme="majorBidi"/>
      <w:b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9E4B84"/>
    <w:rPr>
      <w:rFonts w:ascii="Verdana" w:eastAsiaTheme="majorEastAsia" w:hAnsi="Verdana" w:cstheme="majorBidi"/>
      <w:b/>
      <w:sz w:val="20"/>
    </w:rPr>
  </w:style>
  <w:style w:type="paragraph" w:styleId="Akapitzlist">
    <w:name w:val="List Paragraph"/>
    <w:aliases w:val="MOC_Treść poziom 2,lp1"/>
    <w:basedOn w:val="Normalny"/>
    <w:link w:val="AkapitzlistZnak"/>
    <w:uiPriority w:val="34"/>
    <w:qFormat/>
    <w:rsid w:val="00AC781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64CB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64CB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64CB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64CB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64CB5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64C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4CB5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94333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333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1039"/>
  </w:style>
  <w:style w:type="paragraph" w:styleId="Stopka">
    <w:name w:val="footer"/>
    <w:basedOn w:val="Normalny"/>
    <w:link w:val="Stopka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1039"/>
  </w:style>
  <w:style w:type="character" w:customStyle="1" w:styleId="FontStyle28">
    <w:name w:val="Font Style28"/>
    <w:basedOn w:val="Domylnaczcionkaakapitu"/>
    <w:rsid w:val="00BC6375"/>
    <w:rPr>
      <w:rFonts w:ascii="Times New Roman" w:hAnsi="Times New Roman" w:cs="Times New Roman"/>
      <w:sz w:val="20"/>
      <w:szCs w:val="20"/>
    </w:rPr>
  </w:style>
  <w:style w:type="paragraph" w:customStyle="1" w:styleId="Style11">
    <w:name w:val="Style11"/>
    <w:basedOn w:val="Normalny"/>
    <w:uiPriority w:val="99"/>
    <w:rsid w:val="00BC6375"/>
    <w:pPr>
      <w:widowControl w:val="0"/>
      <w:autoSpaceDE w:val="0"/>
      <w:spacing w:after="0" w:line="254" w:lineRule="exact"/>
      <w:ind w:firstLine="27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ekstpodstawowy31">
    <w:name w:val="Tekst podstawowy 31"/>
    <w:basedOn w:val="Normalny"/>
    <w:uiPriority w:val="99"/>
    <w:rsid w:val="00AE090B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4"/>
      <w:u w:val="single"/>
      <w:lang w:eastAsia="ar-SA"/>
    </w:rPr>
  </w:style>
  <w:style w:type="paragraph" w:styleId="NormalnyWeb">
    <w:name w:val="Normal (Web)"/>
    <w:basedOn w:val="Normalny"/>
    <w:uiPriority w:val="99"/>
    <w:unhideWhenUsed/>
    <w:rsid w:val="00A71A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A71A58"/>
    <w:rPr>
      <w:i/>
      <w:iCs/>
    </w:rPr>
  </w:style>
  <w:style w:type="table" w:styleId="Tabela-Siatka">
    <w:name w:val="Table Grid"/>
    <w:basedOn w:val="Standardowy"/>
    <w:uiPriority w:val="39"/>
    <w:rsid w:val="00EB3A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B86207"/>
    <w:rPr>
      <w:b/>
      <w:bCs/>
    </w:rPr>
  </w:style>
  <w:style w:type="character" w:customStyle="1" w:styleId="hgkelc">
    <w:name w:val="hgkelc"/>
    <w:basedOn w:val="Domylnaczcionkaakapitu"/>
    <w:rsid w:val="00C3432A"/>
  </w:style>
  <w:style w:type="paragraph" w:styleId="Bezodstpw">
    <w:name w:val="No Spacing"/>
    <w:uiPriority w:val="1"/>
    <w:qFormat/>
    <w:rsid w:val="00DA46EF"/>
    <w:pPr>
      <w:spacing w:after="0" w:line="240" w:lineRule="auto"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B4718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8E54EA"/>
    <w:rPr>
      <w:color w:val="605E5C"/>
      <w:shd w:val="clear" w:color="auto" w:fill="E1DFDD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7102D"/>
    <w:pPr>
      <w:jc w:val="left"/>
      <w:outlineLvl w:val="9"/>
    </w:pPr>
    <w:rPr>
      <w:b w:val="0"/>
      <w:color w:val="2F5496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7102D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D4BF1"/>
    <w:pPr>
      <w:tabs>
        <w:tab w:val="right" w:leader="dot" w:pos="9062"/>
      </w:tabs>
      <w:spacing w:after="100"/>
      <w:ind w:left="220"/>
    </w:pPr>
    <w:rPr>
      <w:rFonts w:ascii="Arial" w:hAnsi="Arial" w:cs="Arial"/>
      <w:noProof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17102D"/>
    <w:pPr>
      <w:spacing w:after="100"/>
      <w:ind w:left="440"/>
    </w:pPr>
  </w:style>
  <w:style w:type="paragraph" w:styleId="Spistreci4">
    <w:name w:val="toc 4"/>
    <w:basedOn w:val="Normalny"/>
    <w:next w:val="Normalny"/>
    <w:autoRedefine/>
    <w:uiPriority w:val="39"/>
    <w:unhideWhenUsed/>
    <w:rsid w:val="0017102D"/>
    <w:pPr>
      <w:spacing w:after="100"/>
      <w:ind w:left="660"/>
    </w:pPr>
  </w:style>
  <w:style w:type="character" w:customStyle="1" w:styleId="Nagwek6Znak">
    <w:name w:val="Nagłówek 6 Znak"/>
    <w:basedOn w:val="Domylnaczcionkaakapitu"/>
    <w:link w:val="Nagwek6"/>
    <w:uiPriority w:val="9"/>
    <w:rsid w:val="00BD103E"/>
    <w:rPr>
      <w:rFonts w:asciiTheme="majorHAnsi" w:eastAsiaTheme="majorEastAsia" w:hAnsiTheme="majorHAnsi" w:cstheme="majorBidi"/>
      <w:color w:val="000000" w:themeColor="text1"/>
    </w:rPr>
  </w:style>
  <w:style w:type="paragraph" w:styleId="Tekstpodstawowy">
    <w:name w:val="Body Text"/>
    <w:basedOn w:val="Normalny"/>
    <w:link w:val="TekstpodstawowyZnak"/>
    <w:uiPriority w:val="99"/>
    <w:qFormat/>
    <w:rsid w:val="00BC5B4A"/>
    <w:pPr>
      <w:widowControl w:val="0"/>
      <w:autoSpaceDE w:val="0"/>
      <w:autoSpaceDN w:val="0"/>
      <w:spacing w:after="0" w:line="240" w:lineRule="auto"/>
      <w:ind w:left="178"/>
    </w:pPr>
    <w:rPr>
      <w:rFonts w:ascii="Century Gothic" w:eastAsia="Century Gothic" w:hAnsi="Century Gothic" w:cs="Century Gothic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C5B4A"/>
    <w:rPr>
      <w:rFonts w:ascii="Century Gothic" w:eastAsia="Century Gothic" w:hAnsi="Century Gothic" w:cs="Century Gothic"/>
    </w:rPr>
  </w:style>
  <w:style w:type="table" w:customStyle="1" w:styleId="TableNormal">
    <w:name w:val="Table Normal"/>
    <w:uiPriority w:val="2"/>
    <w:semiHidden/>
    <w:unhideWhenUsed/>
    <w:qFormat/>
    <w:rsid w:val="007F7E9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7F7E96"/>
    <w:pPr>
      <w:widowControl w:val="0"/>
      <w:autoSpaceDE w:val="0"/>
      <w:autoSpaceDN w:val="0"/>
      <w:spacing w:after="0" w:line="240" w:lineRule="auto"/>
    </w:pPr>
    <w:rPr>
      <w:rFonts w:ascii="Century Gothic" w:eastAsia="Century Gothic" w:hAnsi="Century Gothic" w:cs="Century Gothic"/>
    </w:rPr>
  </w:style>
  <w:style w:type="paragraph" w:customStyle="1" w:styleId="Default">
    <w:name w:val="Default"/>
    <w:rsid w:val="00E4558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kapitzlist1">
    <w:name w:val="Akapit z listą1"/>
    <w:basedOn w:val="Normalny"/>
    <w:rsid w:val="00870505"/>
    <w:pPr>
      <w:widowControl w:val="0"/>
      <w:suppressAutoHyphens/>
      <w:spacing w:after="0" w:line="240" w:lineRule="auto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Spistreci5">
    <w:name w:val="toc 5"/>
    <w:basedOn w:val="Normalny"/>
    <w:next w:val="Normalny"/>
    <w:autoRedefine/>
    <w:uiPriority w:val="39"/>
    <w:unhideWhenUsed/>
    <w:rsid w:val="009115F4"/>
    <w:pPr>
      <w:spacing w:after="100"/>
      <w:ind w:left="880"/>
    </w:pPr>
    <w:rPr>
      <w:rFonts w:eastAsiaTheme="minorEastAsia"/>
      <w:kern w:val="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9115F4"/>
    <w:pPr>
      <w:spacing w:after="100"/>
      <w:ind w:left="1100"/>
    </w:pPr>
    <w:rPr>
      <w:rFonts w:eastAsiaTheme="minorEastAsia"/>
      <w:kern w:val="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9115F4"/>
    <w:pPr>
      <w:spacing w:after="100"/>
      <w:ind w:left="1320"/>
    </w:pPr>
    <w:rPr>
      <w:rFonts w:eastAsiaTheme="minorEastAsia"/>
      <w:kern w:val="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9115F4"/>
    <w:pPr>
      <w:spacing w:after="100"/>
      <w:ind w:left="1540"/>
    </w:pPr>
    <w:rPr>
      <w:rFonts w:eastAsiaTheme="minorEastAsia"/>
      <w:kern w:val="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9115F4"/>
    <w:pPr>
      <w:spacing w:after="100"/>
      <w:ind w:left="1760"/>
    </w:pPr>
    <w:rPr>
      <w:rFonts w:eastAsiaTheme="minorEastAsia"/>
      <w:kern w:val="2"/>
      <w:lang w:eastAsia="pl-PL"/>
    </w:rPr>
  </w:style>
  <w:style w:type="character" w:customStyle="1" w:styleId="fn-ref">
    <w:name w:val="fn-ref"/>
    <w:basedOn w:val="Domylnaczcionkaakapitu"/>
    <w:rsid w:val="00DA7AEE"/>
  </w:style>
  <w:style w:type="table" w:customStyle="1" w:styleId="Siatkatabelijasna1">
    <w:name w:val="Siatka tabeli — jasna1"/>
    <w:basedOn w:val="Standardowy"/>
    <w:uiPriority w:val="40"/>
    <w:rsid w:val="00491C4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Zwykatabela11">
    <w:name w:val="Zwykła tabela 11"/>
    <w:basedOn w:val="Standardowy"/>
    <w:uiPriority w:val="41"/>
    <w:rsid w:val="00491C4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E34F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8551ED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E77C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E77C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E77CC"/>
    <w:rPr>
      <w:vertAlign w:val="superscript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11F3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863F0"/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863F0"/>
    <w:pPr>
      <w:spacing w:after="0" w:line="240" w:lineRule="auto"/>
    </w:pPr>
    <w:rPr>
      <w:kern w:val="2"/>
      <w:sz w:val="20"/>
      <w:szCs w:val="20"/>
      <w14:ligatures w14:val="standardContextua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863F0"/>
    <w:rPr>
      <w:kern w:val="2"/>
      <w:sz w:val="20"/>
      <w:szCs w:val="20"/>
      <w14:ligatures w14:val="standardContextu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863F0"/>
    <w:rPr>
      <w:vertAlign w:val="superscript"/>
    </w:rPr>
  </w:style>
  <w:style w:type="paragraph" w:styleId="Adresnakopercie">
    <w:name w:val="envelope address"/>
    <w:basedOn w:val="Normalny"/>
    <w:uiPriority w:val="99"/>
    <w:semiHidden/>
    <w:unhideWhenUsed/>
    <w:rsid w:val="008863F0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paragraph" w:styleId="Adreszwrotnynakopercie">
    <w:name w:val="envelope return"/>
    <w:basedOn w:val="Normalny"/>
    <w:uiPriority w:val="99"/>
    <w:semiHidden/>
    <w:unhideWhenUsed/>
    <w:rsid w:val="008863F0"/>
    <w:pPr>
      <w:spacing w:after="0" w:line="240" w:lineRule="auto"/>
    </w:pPr>
    <w:rPr>
      <w:rFonts w:asciiTheme="majorHAnsi" w:eastAsiaTheme="majorEastAsia" w:hAnsiTheme="majorHAnsi" w:cstheme="majorBidi"/>
      <w:kern w:val="2"/>
      <w:sz w:val="20"/>
      <w:szCs w:val="20"/>
      <w14:ligatures w14:val="standardContextual"/>
    </w:rPr>
  </w:style>
  <w:style w:type="paragraph" w:styleId="Bibliografia">
    <w:name w:val="Bibliography"/>
    <w:basedOn w:val="Normalny"/>
    <w:next w:val="Normalny"/>
    <w:uiPriority w:val="37"/>
    <w:semiHidden/>
    <w:unhideWhenUsed/>
    <w:rsid w:val="008863F0"/>
    <w:rPr>
      <w:kern w:val="2"/>
      <w14:ligatures w14:val="standardContextual"/>
    </w:rPr>
  </w:style>
  <w:style w:type="paragraph" w:styleId="Cytat">
    <w:name w:val="Quote"/>
    <w:basedOn w:val="Normalny"/>
    <w:next w:val="Normalny"/>
    <w:link w:val="CytatZnak"/>
    <w:uiPriority w:val="29"/>
    <w:qFormat/>
    <w:rsid w:val="008863F0"/>
    <w:pPr>
      <w:spacing w:before="200"/>
      <w:ind w:left="864" w:right="864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8863F0"/>
    <w:rPr>
      <w:i/>
      <w:iCs/>
      <w:color w:val="404040" w:themeColor="text1" w:themeTint="BF"/>
      <w:kern w:val="2"/>
      <w14:ligatures w14:val="standardContextua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863F0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863F0"/>
    <w:rPr>
      <w:i/>
      <w:iCs/>
      <w:color w:val="4472C4" w:themeColor="accent1"/>
      <w:kern w:val="2"/>
      <w14:ligatures w14:val="standardContextual"/>
    </w:rPr>
  </w:style>
  <w:style w:type="paragraph" w:styleId="Data">
    <w:name w:val="Date"/>
    <w:basedOn w:val="Normalny"/>
    <w:next w:val="Normalny"/>
    <w:link w:val="Data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DataZnak">
    <w:name w:val="Data Znak"/>
    <w:basedOn w:val="Domylnaczcionkaakapitu"/>
    <w:link w:val="Data"/>
    <w:uiPriority w:val="99"/>
    <w:semiHidden/>
    <w:rsid w:val="008863F0"/>
    <w:rPr>
      <w:kern w:val="2"/>
      <w14:ligatures w14:val="standardContextual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8863F0"/>
    <w:pPr>
      <w:spacing w:after="0" w:line="240" w:lineRule="auto"/>
    </w:pPr>
    <w:rPr>
      <w:i/>
      <w:iCs/>
      <w:kern w:val="2"/>
      <w14:ligatures w14:val="standardContextua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8863F0"/>
    <w:rPr>
      <w:i/>
      <w:iCs/>
      <w:kern w:val="2"/>
      <w14:ligatures w14:val="standardContextual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220" w:hanging="220"/>
    </w:pPr>
    <w:rPr>
      <w:kern w:val="2"/>
      <w14:ligatures w14:val="standardContextual"/>
    </w:rPr>
  </w:style>
  <w:style w:type="paragraph" w:styleId="Indeks2">
    <w:name w:val="index 2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440" w:hanging="220"/>
    </w:pPr>
    <w:rPr>
      <w:kern w:val="2"/>
      <w14:ligatures w14:val="standardContextual"/>
    </w:rPr>
  </w:style>
  <w:style w:type="paragraph" w:styleId="Indeks3">
    <w:name w:val="index 3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660" w:hanging="220"/>
    </w:pPr>
    <w:rPr>
      <w:kern w:val="2"/>
      <w14:ligatures w14:val="standardContextual"/>
    </w:rPr>
  </w:style>
  <w:style w:type="paragraph" w:styleId="Indeks4">
    <w:name w:val="index 4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880" w:hanging="220"/>
    </w:pPr>
    <w:rPr>
      <w:kern w:val="2"/>
      <w14:ligatures w14:val="standardContextual"/>
    </w:rPr>
  </w:style>
  <w:style w:type="paragraph" w:styleId="Indeks5">
    <w:name w:val="index 5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100" w:hanging="220"/>
    </w:pPr>
    <w:rPr>
      <w:kern w:val="2"/>
      <w14:ligatures w14:val="standardContextual"/>
    </w:rPr>
  </w:style>
  <w:style w:type="paragraph" w:styleId="Indeks6">
    <w:name w:val="index 6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320" w:hanging="220"/>
    </w:pPr>
    <w:rPr>
      <w:kern w:val="2"/>
      <w14:ligatures w14:val="standardContextual"/>
    </w:rPr>
  </w:style>
  <w:style w:type="paragraph" w:styleId="Indeks7">
    <w:name w:val="index 7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540" w:hanging="220"/>
    </w:pPr>
    <w:rPr>
      <w:kern w:val="2"/>
      <w14:ligatures w14:val="standardContextual"/>
    </w:rPr>
  </w:style>
  <w:style w:type="paragraph" w:styleId="Indeks8">
    <w:name w:val="index 8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760" w:hanging="220"/>
    </w:pPr>
    <w:rPr>
      <w:kern w:val="2"/>
      <w14:ligatures w14:val="standardContextual"/>
    </w:rPr>
  </w:style>
  <w:style w:type="paragraph" w:styleId="Indeks9">
    <w:name w:val="index 9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980" w:hanging="220"/>
    </w:pPr>
    <w:rPr>
      <w:kern w:val="2"/>
      <w14:ligatures w14:val="standardContextual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63F0"/>
    <w:pPr>
      <w:spacing w:after="200" w:line="240" w:lineRule="auto"/>
    </w:pPr>
    <w:rPr>
      <w:i/>
      <w:iCs/>
      <w:color w:val="44546A" w:themeColor="text2"/>
      <w:kern w:val="2"/>
      <w:sz w:val="18"/>
      <w:szCs w:val="18"/>
      <w14:ligatures w14:val="standardContextual"/>
    </w:rPr>
  </w:style>
  <w:style w:type="paragraph" w:styleId="Lista">
    <w:name w:val="List"/>
    <w:basedOn w:val="Normalny"/>
    <w:uiPriority w:val="99"/>
    <w:semiHidden/>
    <w:unhideWhenUsed/>
    <w:rsid w:val="008863F0"/>
    <w:pPr>
      <w:ind w:left="283" w:hanging="283"/>
      <w:contextualSpacing/>
    </w:pPr>
    <w:rPr>
      <w:kern w:val="2"/>
      <w14:ligatures w14:val="standardContextual"/>
    </w:rPr>
  </w:style>
  <w:style w:type="paragraph" w:styleId="Lista-kontynuacja">
    <w:name w:val="List Continue"/>
    <w:basedOn w:val="Normalny"/>
    <w:uiPriority w:val="99"/>
    <w:semiHidden/>
    <w:unhideWhenUsed/>
    <w:rsid w:val="008863F0"/>
    <w:pPr>
      <w:spacing w:after="120"/>
      <w:ind w:left="283"/>
      <w:contextualSpacing/>
    </w:pPr>
    <w:rPr>
      <w:kern w:val="2"/>
      <w14:ligatures w14:val="standardContextual"/>
    </w:rPr>
  </w:style>
  <w:style w:type="paragraph" w:styleId="Lista-kontynuacja2">
    <w:name w:val="List Continue 2"/>
    <w:basedOn w:val="Normalny"/>
    <w:uiPriority w:val="99"/>
    <w:semiHidden/>
    <w:unhideWhenUsed/>
    <w:rsid w:val="008863F0"/>
    <w:pPr>
      <w:spacing w:after="120"/>
      <w:ind w:left="566"/>
      <w:contextualSpacing/>
    </w:pPr>
    <w:rPr>
      <w:kern w:val="2"/>
      <w14:ligatures w14:val="standardContextual"/>
    </w:rPr>
  </w:style>
  <w:style w:type="paragraph" w:styleId="Lista-kontynuacja3">
    <w:name w:val="List Continue 3"/>
    <w:basedOn w:val="Normalny"/>
    <w:uiPriority w:val="99"/>
    <w:semiHidden/>
    <w:unhideWhenUsed/>
    <w:rsid w:val="008863F0"/>
    <w:pPr>
      <w:spacing w:after="120"/>
      <w:ind w:left="849"/>
      <w:contextualSpacing/>
    </w:pPr>
    <w:rPr>
      <w:kern w:val="2"/>
      <w14:ligatures w14:val="standardContextual"/>
    </w:rPr>
  </w:style>
  <w:style w:type="paragraph" w:styleId="Lista-kontynuacja4">
    <w:name w:val="List Continue 4"/>
    <w:basedOn w:val="Normalny"/>
    <w:uiPriority w:val="99"/>
    <w:semiHidden/>
    <w:unhideWhenUsed/>
    <w:rsid w:val="008863F0"/>
    <w:pPr>
      <w:spacing w:after="120"/>
      <w:ind w:left="1132"/>
      <w:contextualSpacing/>
    </w:pPr>
    <w:rPr>
      <w:kern w:val="2"/>
      <w14:ligatures w14:val="standardContextual"/>
    </w:rPr>
  </w:style>
  <w:style w:type="paragraph" w:styleId="Lista-kontynuacja5">
    <w:name w:val="List Continue 5"/>
    <w:basedOn w:val="Normalny"/>
    <w:uiPriority w:val="99"/>
    <w:semiHidden/>
    <w:unhideWhenUsed/>
    <w:rsid w:val="008863F0"/>
    <w:pPr>
      <w:spacing w:after="120"/>
      <w:ind w:left="1415"/>
      <w:contextualSpacing/>
    </w:pPr>
    <w:rPr>
      <w:kern w:val="2"/>
      <w14:ligatures w14:val="standardContextual"/>
    </w:rPr>
  </w:style>
  <w:style w:type="paragraph" w:styleId="Lista2">
    <w:name w:val="List 2"/>
    <w:basedOn w:val="Normalny"/>
    <w:uiPriority w:val="99"/>
    <w:semiHidden/>
    <w:unhideWhenUsed/>
    <w:rsid w:val="008863F0"/>
    <w:pPr>
      <w:ind w:left="566" w:hanging="283"/>
      <w:contextualSpacing/>
    </w:pPr>
    <w:rPr>
      <w:kern w:val="2"/>
      <w14:ligatures w14:val="standardContextual"/>
    </w:rPr>
  </w:style>
  <w:style w:type="paragraph" w:styleId="Lista3">
    <w:name w:val="List 3"/>
    <w:basedOn w:val="Normalny"/>
    <w:uiPriority w:val="99"/>
    <w:semiHidden/>
    <w:unhideWhenUsed/>
    <w:rsid w:val="008863F0"/>
    <w:pPr>
      <w:ind w:left="849" w:hanging="283"/>
      <w:contextualSpacing/>
    </w:pPr>
    <w:rPr>
      <w:kern w:val="2"/>
      <w14:ligatures w14:val="standardContextual"/>
    </w:rPr>
  </w:style>
  <w:style w:type="paragraph" w:styleId="Lista4">
    <w:name w:val="List 4"/>
    <w:basedOn w:val="Normalny"/>
    <w:uiPriority w:val="99"/>
    <w:semiHidden/>
    <w:unhideWhenUsed/>
    <w:rsid w:val="008863F0"/>
    <w:pPr>
      <w:ind w:left="1132" w:hanging="283"/>
      <w:contextualSpacing/>
    </w:pPr>
    <w:rPr>
      <w:kern w:val="2"/>
      <w14:ligatures w14:val="standardContextual"/>
    </w:rPr>
  </w:style>
  <w:style w:type="paragraph" w:styleId="Lista5">
    <w:name w:val="List 5"/>
    <w:basedOn w:val="Normalny"/>
    <w:uiPriority w:val="99"/>
    <w:semiHidden/>
    <w:unhideWhenUsed/>
    <w:rsid w:val="008863F0"/>
    <w:pPr>
      <w:ind w:left="1415" w:hanging="283"/>
      <w:contextualSpacing/>
    </w:pPr>
    <w:rPr>
      <w:kern w:val="2"/>
      <w14:ligatures w14:val="standardContextual"/>
    </w:rPr>
  </w:style>
  <w:style w:type="paragraph" w:styleId="Listanumerowana">
    <w:name w:val="List Number"/>
    <w:basedOn w:val="Normalny"/>
    <w:uiPriority w:val="99"/>
    <w:semiHidden/>
    <w:unhideWhenUsed/>
    <w:rsid w:val="008863F0"/>
    <w:pPr>
      <w:numPr>
        <w:numId w:val="1"/>
      </w:numPr>
      <w:contextualSpacing/>
    </w:pPr>
    <w:rPr>
      <w:kern w:val="2"/>
      <w14:ligatures w14:val="standardContextual"/>
    </w:rPr>
  </w:style>
  <w:style w:type="paragraph" w:styleId="Listanumerowana2">
    <w:name w:val="List Number 2"/>
    <w:basedOn w:val="Normalny"/>
    <w:uiPriority w:val="99"/>
    <w:semiHidden/>
    <w:unhideWhenUsed/>
    <w:rsid w:val="008863F0"/>
    <w:pPr>
      <w:numPr>
        <w:numId w:val="2"/>
      </w:numPr>
      <w:contextualSpacing/>
    </w:pPr>
    <w:rPr>
      <w:kern w:val="2"/>
      <w14:ligatures w14:val="standardContextual"/>
    </w:rPr>
  </w:style>
  <w:style w:type="paragraph" w:styleId="Listanumerowana3">
    <w:name w:val="List Number 3"/>
    <w:basedOn w:val="Normalny"/>
    <w:uiPriority w:val="99"/>
    <w:semiHidden/>
    <w:unhideWhenUsed/>
    <w:rsid w:val="008863F0"/>
    <w:pPr>
      <w:numPr>
        <w:numId w:val="3"/>
      </w:numPr>
      <w:contextualSpacing/>
    </w:pPr>
    <w:rPr>
      <w:kern w:val="2"/>
      <w14:ligatures w14:val="standardContextual"/>
    </w:rPr>
  </w:style>
  <w:style w:type="paragraph" w:styleId="Listanumerowana4">
    <w:name w:val="List Number 4"/>
    <w:basedOn w:val="Normalny"/>
    <w:uiPriority w:val="99"/>
    <w:semiHidden/>
    <w:unhideWhenUsed/>
    <w:rsid w:val="008863F0"/>
    <w:pPr>
      <w:numPr>
        <w:numId w:val="4"/>
      </w:numPr>
      <w:contextualSpacing/>
    </w:pPr>
    <w:rPr>
      <w:kern w:val="2"/>
      <w14:ligatures w14:val="standardContextual"/>
    </w:rPr>
  </w:style>
  <w:style w:type="paragraph" w:styleId="Listanumerowana5">
    <w:name w:val="List Number 5"/>
    <w:basedOn w:val="Normalny"/>
    <w:uiPriority w:val="99"/>
    <w:semiHidden/>
    <w:unhideWhenUsed/>
    <w:rsid w:val="008863F0"/>
    <w:pPr>
      <w:numPr>
        <w:numId w:val="5"/>
      </w:numPr>
      <w:contextualSpacing/>
    </w:pPr>
    <w:rPr>
      <w:kern w:val="2"/>
      <w14:ligatures w14:val="standardContextual"/>
    </w:rPr>
  </w:style>
  <w:style w:type="paragraph" w:styleId="Listapunktowana">
    <w:name w:val="List Bullet"/>
    <w:basedOn w:val="Normalny"/>
    <w:uiPriority w:val="99"/>
    <w:semiHidden/>
    <w:unhideWhenUsed/>
    <w:rsid w:val="008863F0"/>
    <w:pPr>
      <w:numPr>
        <w:numId w:val="6"/>
      </w:numPr>
      <w:contextualSpacing/>
    </w:pPr>
    <w:rPr>
      <w:kern w:val="2"/>
      <w14:ligatures w14:val="standardContextual"/>
    </w:rPr>
  </w:style>
  <w:style w:type="paragraph" w:styleId="Listapunktowana2">
    <w:name w:val="List Bullet 2"/>
    <w:basedOn w:val="Normalny"/>
    <w:uiPriority w:val="99"/>
    <w:semiHidden/>
    <w:unhideWhenUsed/>
    <w:rsid w:val="008863F0"/>
    <w:pPr>
      <w:numPr>
        <w:numId w:val="7"/>
      </w:numPr>
      <w:contextualSpacing/>
    </w:pPr>
    <w:rPr>
      <w:kern w:val="2"/>
      <w14:ligatures w14:val="standardContextual"/>
    </w:rPr>
  </w:style>
  <w:style w:type="paragraph" w:styleId="Listapunktowana3">
    <w:name w:val="List Bullet 3"/>
    <w:basedOn w:val="Normalny"/>
    <w:uiPriority w:val="99"/>
    <w:semiHidden/>
    <w:unhideWhenUsed/>
    <w:rsid w:val="008863F0"/>
    <w:pPr>
      <w:numPr>
        <w:numId w:val="8"/>
      </w:numPr>
      <w:contextualSpacing/>
    </w:pPr>
    <w:rPr>
      <w:kern w:val="2"/>
      <w14:ligatures w14:val="standardContextual"/>
    </w:rPr>
  </w:style>
  <w:style w:type="paragraph" w:styleId="Listapunktowana4">
    <w:name w:val="List Bullet 4"/>
    <w:basedOn w:val="Normalny"/>
    <w:uiPriority w:val="99"/>
    <w:semiHidden/>
    <w:unhideWhenUsed/>
    <w:rsid w:val="008863F0"/>
    <w:pPr>
      <w:numPr>
        <w:numId w:val="9"/>
      </w:numPr>
      <w:contextualSpacing/>
    </w:pPr>
    <w:rPr>
      <w:kern w:val="2"/>
      <w14:ligatures w14:val="standardContextual"/>
    </w:rPr>
  </w:style>
  <w:style w:type="paragraph" w:styleId="Listapunktowana5">
    <w:name w:val="List Bullet 5"/>
    <w:basedOn w:val="Normalny"/>
    <w:uiPriority w:val="99"/>
    <w:semiHidden/>
    <w:unhideWhenUsed/>
    <w:rsid w:val="008863F0"/>
    <w:pPr>
      <w:numPr>
        <w:numId w:val="10"/>
      </w:numPr>
      <w:contextualSpacing/>
    </w:pPr>
    <w:rPr>
      <w:kern w:val="2"/>
      <w14:ligatures w14:val="standardContextual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8863F0"/>
    <w:pPr>
      <w:spacing w:after="0" w:line="240" w:lineRule="auto"/>
    </w:pPr>
    <w:rPr>
      <w:rFonts w:ascii="Segoe UI" w:hAnsi="Segoe UI" w:cs="Segoe UI"/>
      <w:kern w:val="2"/>
      <w:sz w:val="16"/>
      <w:szCs w:val="16"/>
      <w14:ligatures w14:val="standardContextual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8863F0"/>
    <w:rPr>
      <w:rFonts w:ascii="Segoe UI" w:hAnsi="Segoe UI" w:cs="Segoe UI"/>
      <w:kern w:val="2"/>
      <w:sz w:val="16"/>
      <w:szCs w:val="16"/>
      <w14:ligatures w14:val="standardContextual"/>
    </w:rPr>
  </w:style>
  <w:style w:type="paragraph" w:styleId="Nagwekindeksu">
    <w:name w:val="index heading"/>
    <w:basedOn w:val="Normalny"/>
    <w:next w:val="Indeks1"/>
    <w:uiPriority w:val="99"/>
    <w:semiHidden/>
    <w:unhideWhenUsed/>
    <w:rsid w:val="008863F0"/>
    <w:rPr>
      <w:rFonts w:asciiTheme="majorHAnsi" w:eastAsiaTheme="majorEastAsia" w:hAnsiTheme="majorHAnsi" w:cstheme="majorBidi"/>
      <w:b/>
      <w:bCs/>
      <w:kern w:val="2"/>
      <w14:ligatures w14:val="standardContextual"/>
    </w:rPr>
  </w:style>
  <w:style w:type="paragraph" w:styleId="Nagweknotatki">
    <w:name w:val="Note Heading"/>
    <w:basedOn w:val="Normalny"/>
    <w:next w:val="Normalny"/>
    <w:link w:val="Nagweknotatki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NagweknotatkiZnak">
    <w:name w:val="Nagłówek notatki Znak"/>
    <w:basedOn w:val="Domylnaczcionkaakapitu"/>
    <w:link w:val="Nagweknotatki"/>
    <w:uiPriority w:val="99"/>
    <w:semiHidden/>
    <w:rsid w:val="008863F0"/>
    <w:rPr>
      <w:kern w:val="2"/>
      <w14:ligatures w14:val="standardContextual"/>
    </w:rPr>
  </w:style>
  <w:style w:type="paragraph" w:styleId="Nagwekwiadomoci">
    <w:name w:val="Message Header"/>
    <w:basedOn w:val="Normalny"/>
    <w:link w:val="NagwekwiadomociZnak"/>
    <w:uiPriority w:val="99"/>
    <w:semiHidden/>
    <w:unhideWhenUsed/>
    <w:rsid w:val="008863F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character" w:customStyle="1" w:styleId="NagwekwiadomociZnak">
    <w:name w:val="Nagłówek wiadomości Znak"/>
    <w:basedOn w:val="Domylnaczcionkaakapitu"/>
    <w:link w:val="Nagwekwiadomoci"/>
    <w:uiPriority w:val="99"/>
    <w:semiHidden/>
    <w:rsid w:val="008863F0"/>
    <w:rPr>
      <w:rFonts w:asciiTheme="majorHAnsi" w:eastAsiaTheme="majorEastAsia" w:hAnsiTheme="majorHAnsi" w:cstheme="majorBidi"/>
      <w:kern w:val="2"/>
      <w:sz w:val="24"/>
      <w:szCs w:val="24"/>
      <w:shd w:val="pct20" w:color="auto" w:fill="auto"/>
      <w14:ligatures w14:val="standardContextual"/>
    </w:rPr>
  </w:style>
  <w:style w:type="paragraph" w:styleId="Nagwekwykazurde">
    <w:name w:val="toa heading"/>
    <w:basedOn w:val="Normalny"/>
    <w:next w:val="Normalny"/>
    <w:uiPriority w:val="99"/>
    <w:semiHidden/>
    <w:unhideWhenUsed/>
    <w:rsid w:val="008863F0"/>
    <w:pPr>
      <w:spacing w:before="120"/>
    </w:pPr>
    <w:rPr>
      <w:rFonts w:asciiTheme="majorHAnsi" w:eastAsiaTheme="majorEastAsia" w:hAnsiTheme="majorHAnsi" w:cstheme="majorBidi"/>
      <w:b/>
      <w:bCs/>
      <w:kern w:val="2"/>
      <w:sz w:val="24"/>
      <w:szCs w:val="24"/>
      <w14:ligatures w14:val="standardContextual"/>
    </w:rPr>
  </w:style>
  <w:style w:type="paragraph" w:styleId="Podpis">
    <w:name w:val="Signature"/>
    <w:basedOn w:val="Normalny"/>
    <w:link w:val="Podpis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PodpisZnak">
    <w:name w:val="Podpis Znak"/>
    <w:basedOn w:val="Domylnaczcionkaakapitu"/>
    <w:link w:val="Podpis"/>
    <w:uiPriority w:val="99"/>
    <w:semiHidden/>
    <w:rsid w:val="008863F0"/>
    <w:rPr>
      <w:kern w:val="2"/>
      <w14:ligatures w14:val="standardContextual"/>
    </w:rPr>
  </w:style>
  <w:style w:type="paragraph" w:styleId="Podpise-mail">
    <w:name w:val="E-mail Signature"/>
    <w:basedOn w:val="Normalny"/>
    <w:link w:val="Podpise-mail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Podpise-mailZnak">
    <w:name w:val="Podpis e-mail Znak"/>
    <w:basedOn w:val="Domylnaczcionkaakapitu"/>
    <w:link w:val="Podpise-mail"/>
    <w:uiPriority w:val="99"/>
    <w:semiHidden/>
    <w:rsid w:val="008863F0"/>
    <w:rPr>
      <w:kern w:val="2"/>
      <w14:ligatures w14:val="standardContextua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63F0"/>
    <w:pPr>
      <w:numPr>
        <w:ilvl w:val="1"/>
      </w:numPr>
    </w:pPr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8863F0"/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paragraph" w:styleId="Spisilustracji">
    <w:name w:val="table of figures"/>
    <w:basedOn w:val="Normalny"/>
    <w:next w:val="Normalny"/>
    <w:uiPriority w:val="99"/>
    <w:semiHidden/>
    <w:unhideWhenUsed/>
    <w:rsid w:val="008863F0"/>
    <w:pPr>
      <w:spacing w:after="0"/>
    </w:pPr>
    <w:rPr>
      <w:kern w:val="2"/>
      <w14:ligatures w14:val="standardContextual"/>
    </w:rPr>
  </w:style>
  <w:style w:type="paragraph" w:styleId="Tekstblokowy">
    <w:name w:val="Block Text"/>
    <w:basedOn w:val="Normalny"/>
    <w:uiPriority w:val="99"/>
    <w:semiHidden/>
    <w:unhideWhenUsed/>
    <w:rsid w:val="008863F0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  <w:kern w:val="2"/>
      <w14:ligatures w14:val="standardContextual"/>
    </w:rPr>
  </w:style>
  <w:style w:type="paragraph" w:styleId="Tekstmakra">
    <w:name w:val="macro"/>
    <w:link w:val="TekstmakraZnak"/>
    <w:uiPriority w:val="99"/>
    <w:semiHidden/>
    <w:unhideWhenUsed/>
    <w:rsid w:val="008863F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TekstmakraZnak">
    <w:name w:val="Tekst makra Znak"/>
    <w:basedOn w:val="Domylnaczcionkaakapitu"/>
    <w:link w:val="Tekstmakra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8863F0"/>
    <w:pPr>
      <w:spacing w:after="120" w:line="480" w:lineRule="auto"/>
    </w:pPr>
    <w:rPr>
      <w:kern w:val="2"/>
      <w14:ligatures w14:val="standardContextua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863F0"/>
    <w:rPr>
      <w:kern w:val="2"/>
      <w14:ligatures w14:val="standardContextua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8863F0"/>
    <w:pPr>
      <w:spacing w:after="120"/>
    </w:pPr>
    <w:rPr>
      <w:kern w:val="2"/>
      <w:sz w:val="16"/>
      <w:szCs w:val="16"/>
      <w14:ligatures w14:val="standardContextua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8863F0"/>
    <w:pPr>
      <w:spacing w:after="120"/>
      <w:ind w:left="283"/>
    </w:pPr>
    <w:rPr>
      <w:kern w:val="2"/>
      <w14:ligatures w14:val="standardContextua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8863F0"/>
    <w:rPr>
      <w:kern w:val="2"/>
      <w14:ligatures w14:val="standardContextua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863F0"/>
    <w:pPr>
      <w:spacing w:after="120" w:line="480" w:lineRule="auto"/>
      <w:ind w:left="283"/>
    </w:pPr>
    <w:rPr>
      <w:kern w:val="2"/>
      <w14:ligatures w14:val="standardContextua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863F0"/>
    <w:rPr>
      <w:kern w:val="2"/>
      <w14:ligatures w14:val="standardContextua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8863F0"/>
    <w:pPr>
      <w:spacing w:after="120"/>
      <w:ind w:left="283"/>
    </w:pPr>
    <w:rPr>
      <w:kern w:val="2"/>
      <w:sz w:val="16"/>
      <w:szCs w:val="16"/>
      <w14:ligatures w14:val="standardContextua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8863F0"/>
    <w:pPr>
      <w:widowControl/>
      <w:autoSpaceDE/>
      <w:autoSpaceDN/>
      <w:spacing w:after="160" w:line="259" w:lineRule="auto"/>
      <w:ind w:left="0" w:firstLine="360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8863F0"/>
    <w:rPr>
      <w:rFonts w:ascii="Century Gothic" w:eastAsia="Century Gothic" w:hAnsi="Century Gothic" w:cs="Century Gothic"/>
      <w:kern w:val="2"/>
      <w14:ligatures w14:val="standardContextua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8863F0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8863F0"/>
    <w:rPr>
      <w:kern w:val="2"/>
      <w14:ligatures w14:val="standardContextual"/>
    </w:rPr>
  </w:style>
  <w:style w:type="paragraph" w:styleId="Tytu">
    <w:name w:val="Title"/>
    <w:basedOn w:val="Normalny"/>
    <w:next w:val="Normalny"/>
    <w:link w:val="TytuZnak"/>
    <w:uiPriority w:val="10"/>
    <w:qFormat/>
    <w:rsid w:val="008863F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8863F0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paragraph" w:styleId="Wcicienormalne">
    <w:name w:val="Normal Indent"/>
    <w:basedOn w:val="Normalny"/>
    <w:uiPriority w:val="99"/>
    <w:semiHidden/>
    <w:unhideWhenUsed/>
    <w:rsid w:val="008863F0"/>
    <w:pPr>
      <w:ind w:left="708"/>
    </w:pPr>
    <w:rPr>
      <w:kern w:val="2"/>
      <w14:ligatures w14:val="standardContextual"/>
    </w:rPr>
  </w:style>
  <w:style w:type="paragraph" w:styleId="Wykazrde">
    <w:name w:val="table of authorities"/>
    <w:basedOn w:val="Normalny"/>
    <w:next w:val="Normalny"/>
    <w:uiPriority w:val="99"/>
    <w:semiHidden/>
    <w:unhideWhenUsed/>
    <w:rsid w:val="008863F0"/>
    <w:pPr>
      <w:spacing w:after="0"/>
      <w:ind w:left="220" w:hanging="220"/>
    </w:pPr>
    <w:rPr>
      <w:kern w:val="2"/>
      <w14:ligatures w14:val="standardContextual"/>
    </w:rPr>
  </w:style>
  <w:style w:type="paragraph" w:styleId="Zwrotgrzecznociowy">
    <w:name w:val="Salutation"/>
    <w:basedOn w:val="Normalny"/>
    <w:next w:val="Normalny"/>
    <w:link w:val="Zwrotgrzecznociowy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ZwrotgrzecznociowyZnak">
    <w:name w:val="Zwrot grzecznościowy Znak"/>
    <w:basedOn w:val="Domylnaczcionkaakapitu"/>
    <w:link w:val="Zwrotgrzecznociowy"/>
    <w:uiPriority w:val="99"/>
    <w:semiHidden/>
    <w:rsid w:val="008863F0"/>
    <w:rPr>
      <w:kern w:val="2"/>
      <w14:ligatures w14:val="standardContextual"/>
    </w:rPr>
  </w:style>
  <w:style w:type="paragraph" w:styleId="Zwrotpoegnalny">
    <w:name w:val="Closing"/>
    <w:basedOn w:val="Normalny"/>
    <w:link w:val="Zwrotpoegnalny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ZwrotpoegnalnyZnak">
    <w:name w:val="Zwrot pożegnalny Znak"/>
    <w:basedOn w:val="Domylnaczcionkaakapitu"/>
    <w:link w:val="Zwrotpoegnalny"/>
    <w:uiPriority w:val="99"/>
    <w:semiHidden/>
    <w:rsid w:val="008863F0"/>
    <w:rPr>
      <w:kern w:val="2"/>
      <w14:ligatures w14:val="standardContextual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8863F0"/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dictionarynametxt">
    <w:name w:val="dictionary__name_txt"/>
    <w:basedOn w:val="Domylnaczcionkaakapitu"/>
    <w:rsid w:val="008863F0"/>
  </w:style>
  <w:style w:type="character" w:customStyle="1" w:styleId="dictionaryvaluetxt">
    <w:name w:val="dictionary__value_txt"/>
    <w:basedOn w:val="Domylnaczcionkaakapitu"/>
    <w:rsid w:val="008863F0"/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EA6F03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705C7"/>
    <w:rPr>
      <w:color w:val="954F72"/>
      <w:u w:val="single"/>
    </w:rPr>
  </w:style>
  <w:style w:type="paragraph" w:customStyle="1" w:styleId="msonormal0">
    <w:name w:val="msonormal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6">
    <w:name w:val="xl6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7">
    <w:name w:val="xl6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8">
    <w:name w:val="xl68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9">
    <w:name w:val="xl69"/>
    <w:basedOn w:val="Normalny"/>
    <w:rsid w:val="004705C7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0">
    <w:name w:val="xl70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1">
    <w:name w:val="xl71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2">
    <w:name w:val="xl7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3">
    <w:name w:val="xl7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4">
    <w:name w:val="xl74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5">
    <w:name w:val="xl75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6">
    <w:name w:val="xl7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7">
    <w:name w:val="xl7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8">
    <w:name w:val="xl7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9">
    <w:name w:val="xl7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0">
    <w:name w:val="xl80"/>
    <w:basedOn w:val="Normalny"/>
    <w:rsid w:val="004705C7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1">
    <w:name w:val="xl8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2">
    <w:name w:val="xl8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3">
    <w:name w:val="xl8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4">
    <w:name w:val="xl8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5">
    <w:name w:val="xl8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6">
    <w:name w:val="xl8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7">
    <w:name w:val="xl87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8">
    <w:name w:val="xl8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9">
    <w:name w:val="xl8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0">
    <w:name w:val="xl9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1">
    <w:name w:val="xl9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2">
    <w:name w:val="xl9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3">
    <w:name w:val="xl93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4">
    <w:name w:val="xl94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5">
    <w:name w:val="xl9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6">
    <w:name w:val="xl96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7">
    <w:name w:val="xl97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8">
    <w:name w:val="xl9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9">
    <w:name w:val="xl99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0">
    <w:name w:val="xl100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1">
    <w:name w:val="xl10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2">
    <w:name w:val="xl102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3">
    <w:name w:val="xl103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4">
    <w:name w:val="xl10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5">
    <w:name w:val="xl105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6">
    <w:name w:val="xl106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7">
    <w:name w:val="xl10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8">
    <w:name w:val="xl108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9">
    <w:name w:val="xl109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0">
    <w:name w:val="xl110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1">
    <w:name w:val="xl111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2">
    <w:name w:val="xl112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3">
    <w:name w:val="xl11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4">
    <w:name w:val="xl114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5">
    <w:name w:val="xl115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6">
    <w:name w:val="xl11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7">
    <w:name w:val="xl117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8">
    <w:name w:val="xl11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9">
    <w:name w:val="xl11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0">
    <w:name w:val="xl12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1">
    <w:name w:val="xl12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omstyl">
    <w:name w:val="Tomstyl"/>
    <w:basedOn w:val="Normalny"/>
    <w:rsid w:val="00686DEE"/>
    <w:pPr>
      <w:spacing w:before="80" w:after="0" w:line="340" w:lineRule="atLeast"/>
      <w:jc w:val="both"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AkapitzlistZnak">
    <w:name w:val="Akapit z listą Znak"/>
    <w:aliases w:val="MOC_Treść poziom 2 Znak,lp1 Znak"/>
    <w:link w:val="Akapitzlist"/>
    <w:uiPriority w:val="34"/>
    <w:qFormat/>
    <w:locked/>
    <w:rsid w:val="00686DEE"/>
  </w:style>
  <w:style w:type="character" w:styleId="Nierozpoznanawzmianka">
    <w:name w:val="Unresolved Mention"/>
    <w:basedOn w:val="Domylnaczcionkaakapitu"/>
    <w:uiPriority w:val="99"/>
    <w:semiHidden/>
    <w:unhideWhenUsed/>
    <w:rsid w:val="00F8177F"/>
    <w:rPr>
      <w:color w:val="605E5C"/>
      <w:shd w:val="clear" w:color="auto" w:fill="E1DFDD"/>
    </w:rPr>
  </w:style>
  <w:style w:type="paragraph" w:customStyle="1" w:styleId="Standard">
    <w:name w:val="Standard"/>
    <w:rsid w:val="003C6DF9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Normalny1">
    <w:name w:val="Normalny1"/>
    <w:rsid w:val="0048343C"/>
    <w:pPr>
      <w:spacing w:after="0" w:line="276" w:lineRule="auto"/>
    </w:pPr>
    <w:rPr>
      <w:rFonts w:ascii="Arial" w:eastAsia="Arial" w:hAnsi="Arial" w:cs="Aria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7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8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2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40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3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5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1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8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49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3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6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41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3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3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77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45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70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2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4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5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BEE5E-4C60-4556-B5FE-6020CCB70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1665</TotalTime>
  <Pages>17</Pages>
  <Words>3677</Words>
  <Characters>22062</Characters>
  <Application>Microsoft Office Word</Application>
  <DocSecurity>0</DocSecurity>
  <Lines>183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PFU_budynek_15.04.2021</vt:lpstr>
    </vt:vector>
  </TitlesOfParts>
  <Company/>
  <LinksUpToDate>false</LinksUpToDate>
  <CharactersWithSpaces>25688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PFU_budynek_15.04.2021</dc:title>
  <dc:subject/>
  <dc:creator>Danuta Makilla</dc:creator>
  <cp:keywords/>
  <dc:description/>
  <cp:lastModifiedBy>Grzegorz Moćko</cp:lastModifiedBy>
  <cp:revision>23</cp:revision>
  <cp:lastPrinted>2025-09-10T21:44:00Z</cp:lastPrinted>
  <dcterms:created xsi:type="dcterms:W3CDTF">2025-04-29T19:32:00Z</dcterms:created>
  <dcterms:modified xsi:type="dcterms:W3CDTF">2025-09-23T08:47:00Z</dcterms:modified>
</cp:coreProperties>
</file>